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a3"/>
        <w:spacing w:line="240" w:lineRule="auto"/>
        <w:jc w:val="center"/>
        <w:rPr>
          <w:rFonts w:ascii="GHEA Grapalat" w:hAnsi="GHEA Grapalat"/>
          <w:i w:val="0"/>
          <w:lang w:val="af-ZA"/>
        </w:rPr>
      </w:pPr>
    </w:p>
    <w:p w14:paraId="4243D4A8" w14:textId="77777777"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4345D9A9"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sidR="00557614">
        <w:rPr>
          <w:rFonts w:ascii="Arial" w:hAnsi="Arial" w:cs="Arial"/>
          <w:i w:val="0"/>
          <w:lang w:val="hy-AM"/>
        </w:rPr>
        <w:t>հուլիսի</w:t>
      </w:r>
      <w:r w:rsidRPr="00064ADD">
        <w:rPr>
          <w:rFonts w:ascii="GHEA Grapalat" w:hAnsi="GHEA Grapalat"/>
          <w:i w:val="0"/>
          <w:lang w:val="af-ZA"/>
        </w:rPr>
        <w:t>» «</w:t>
      </w:r>
      <w:r w:rsidR="00557614">
        <w:rPr>
          <w:rFonts w:ascii="GHEA Grapalat" w:hAnsi="GHEA Grapalat"/>
          <w:i w:val="0"/>
          <w:lang w:val="hy-AM"/>
        </w:rPr>
        <w:t>14</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a3"/>
        <w:spacing w:line="240" w:lineRule="auto"/>
        <w:jc w:val="center"/>
        <w:rPr>
          <w:rFonts w:ascii="GHEA Grapalat" w:hAnsi="GHEA Grapalat"/>
          <w:i w:val="0"/>
          <w:lang w:val="af-ZA"/>
        </w:rPr>
      </w:pPr>
    </w:p>
    <w:p w14:paraId="5BE13B55" w14:textId="582F3876" w:rsidR="00F008F5" w:rsidRPr="008B34FE" w:rsidRDefault="00F008F5" w:rsidP="00F008F5">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8304DE">
        <w:rPr>
          <w:rFonts w:ascii="GHEA Grapalat" w:hAnsi="GHEA Grapalat"/>
          <w:i w:val="0"/>
          <w:lang w:val="hy-AM"/>
        </w:rPr>
        <w:t>ՀԱ-ԳՀԾՁԲ-</w:t>
      </w:r>
      <w:r w:rsidR="00557614">
        <w:rPr>
          <w:rFonts w:ascii="GHEA Grapalat" w:hAnsi="GHEA Grapalat"/>
          <w:i w:val="0"/>
          <w:lang w:val="hy-AM"/>
        </w:rPr>
        <w:t>2026/48</w:t>
      </w:r>
    </w:p>
    <w:p w14:paraId="6AAE07E3" w14:textId="77777777" w:rsidR="00F008F5" w:rsidRPr="00557614" w:rsidRDefault="00F008F5" w:rsidP="00F008F5">
      <w:pPr>
        <w:pStyle w:val="a3"/>
        <w:spacing w:line="240" w:lineRule="auto"/>
        <w:jc w:val="center"/>
        <w:rPr>
          <w:rFonts w:ascii="GHEA Grapalat" w:hAnsi="GHEA Grapalat"/>
          <w:i w:val="0"/>
          <w:lang w:val="hy-AM"/>
        </w:rPr>
      </w:pPr>
    </w:p>
    <w:p w14:paraId="6CF1E12B" w14:textId="77777777" w:rsidR="00F008F5" w:rsidRPr="00064ADD" w:rsidRDefault="00F008F5" w:rsidP="00F008F5">
      <w:pPr>
        <w:pStyle w:val="a3"/>
        <w:spacing w:line="240" w:lineRule="auto"/>
        <w:ind w:firstLine="0"/>
        <w:rPr>
          <w:rFonts w:ascii="GHEA Grapalat" w:hAnsi="GHEA Grapalat"/>
          <w:i w:val="0"/>
          <w:lang w:val="af-ZA"/>
        </w:rPr>
      </w:pPr>
    </w:p>
    <w:p w14:paraId="16582E14" w14:textId="77777777" w:rsidR="00F008F5" w:rsidRPr="008F1891" w:rsidRDefault="00F008F5" w:rsidP="00F008F5">
      <w:pPr>
        <w:pStyle w:val="a3"/>
        <w:spacing w:line="240" w:lineRule="auto"/>
        <w:ind w:firstLine="708"/>
        <w:jc w:val="left"/>
        <w:rPr>
          <w:rFonts w:ascii="GHEA Grapalat" w:hAnsi="GHEA Grapalat"/>
          <w:i w:val="0"/>
          <w:lang w:val="af-ZA"/>
        </w:rPr>
      </w:pPr>
      <w:r w:rsidRPr="008F1891">
        <w:rPr>
          <w:rFonts w:ascii="GHEA Grapalat" w:hAnsi="GHEA Grapalat"/>
          <w:i w:val="0"/>
          <w:lang w:val="af-ZA"/>
        </w:rPr>
        <w:t>Պատվիրատուն` &lt;&lt;</w:t>
      </w:r>
      <w:r w:rsidRPr="008F1891">
        <w:rPr>
          <w:rFonts w:ascii="GHEA Grapalat" w:hAnsi="GHEA Grapalat"/>
          <w:i w:val="0"/>
          <w:lang w:val="hy-AM"/>
        </w:rPr>
        <w:t>Հայանտառ&gt;&gt; ՊՈԱԿ-ը</w:t>
      </w:r>
      <w:r w:rsidRPr="008F1891">
        <w:rPr>
          <w:rFonts w:ascii="GHEA Grapalat" w:hAnsi="GHEA Grapalat"/>
          <w:i w:val="0"/>
          <w:lang w:val="af-ZA"/>
        </w:rPr>
        <w:t xml:space="preserve"> որը գտնվում է</w:t>
      </w:r>
      <w:r w:rsidRPr="008F1891">
        <w:rPr>
          <w:rFonts w:ascii="GHEA Grapalat" w:hAnsi="GHEA Grapalat"/>
          <w:i w:val="0"/>
          <w:lang w:val="hy-AM"/>
        </w:rPr>
        <w:t xml:space="preserve"> </w:t>
      </w:r>
      <w:r w:rsidRPr="008F1891">
        <w:rPr>
          <w:rFonts w:ascii="GHEA Grapalat" w:hAnsi="GHEA Grapalat"/>
          <w:lang w:val="hy-AM"/>
        </w:rPr>
        <w:t>ք</w:t>
      </w:r>
      <w:r w:rsidRPr="008F1891">
        <w:rPr>
          <w:rFonts w:ascii="Cambria Math" w:hAnsi="Cambria Math" w:cs="Cambria Math"/>
          <w:lang w:val="hy-AM"/>
        </w:rPr>
        <w:t>․</w:t>
      </w:r>
      <w:r w:rsidRPr="008F1891">
        <w:rPr>
          <w:rFonts w:ascii="GHEA Grapalat" w:hAnsi="GHEA Grapalat"/>
          <w:lang w:val="hy-AM"/>
        </w:rPr>
        <w:t xml:space="preserve"> </w:t>
      </w:r>
      <w:r w:rsidRPr="008F1891">
        <w:rPr>
          <w:rFonts w:ascii="GHEA Grapalat" w:hAnsi="GHEA Grapalat" w:cs="GHEA Grapalat"/>
          <w:lang w:val="hy-AM"/>
        </w:rPr>
        <w:t>Երևան</w:t>
      </w:r>
      <w:r w:rsidRPr="008F1891">
        <w:rPr>
          <w:rFonts w:ascii="GHEA Grapalat" w:hAnsi="GHEA Grapalat"/>
          <w:lang w:val="hy-AM"/>
        </w:rPr>
        <w:t xml:space="preserve">, </w:t>
      </w:r>
      <w:r w:rsidRPr="008F1891">
        <w:rPr>
          <w:rFonts w:ascii="GHEA Grapalat" w:hAnsi="GHEA Grapalat" w:cs="GHEA Grapalat"/>
          <w:lang w:val="hy-AM"/>
        </w:rPr>
        <w:t>Արմենակյան</w:t>
      </w:r>
      <w:r w:rsidRPr="008F1891">
        <w:rPr>
          <w:rFonts w:ascii="GHEA Grapalat" w:hAnsi="GHEA Grapalat"/>
          <w:lang w:val="hy-AM"/>
        </w:rPr>
        <w:t xml:space="preserve"> 129</w:t>
      </w:r>
      <w:r w:rsidRPr="008F1891">
        <w:rPr>
          <w:rFonts w:ascii="GHEA Grapalat" w:hAnsi="GHEA Grapalat"/>
          <w:lang w:val="af-ZA"/>
        </w:rPr>
        <w:t xml:space="preserve"> </w:t>
      </w:r>
      <w:r w:rsidRPr="008F1891">
        <w:rPr>
          <w:rFonts w:ascii="GHEA Grapalat" w:hAnsi="GHEA Grapalat"/>
          <w:i w:val="0"/>
          <w:lang w:val="af-ZA"/>
        </w:rPr>
        <w:t>հասցեում,</w:t>
      </w:r>
      <w:r w:rsidRPr="008F1891">
        <w:rPr>
          <w:rFonts w:ascii="GHEA Grapalat" w:hAnsi="GHEA Grapalat"/>
          <w:i w:val="0"/>
          <w:lang w:val="hy-AM"/>
        </w:rPr>
        <w:t xml:space="preserve"> </w:t>
      </w:r>
      <w:r w:rsidRPr="008F1891">
        <w:rPr>
          <w:rFonts w:ascii="GHEA Grapalat" w:hAnsi="GHEA Grapalat"/>
          <w:i w:val="0"/>
          <w:lang w:val="af-ZA"/>
        </w:rPr>
        <w:t xml:space="preserve">հայտարարում է </w:t>
      </w:r>
      <w:r w:rsidRPr="008F1891">
        <w:rPr>
          <w:rFonts w:ascii="GHEA Grapalat" w:hAnsi="GHEA Grapalat"/>
          <w:i w:val="0"/>
          <w:lang w:val="hy-AM"/>
        </w:rPr>
        <w:t>գնանշման հարցում</w:t>
      </w:r>
      <w:r w:rsidRPr="008F1891">
        <w:rPr>
          <w:rFonts w:ascii="GHEA Grapalat" w:hAnsi="GHEA Grapalat"/>
          <w:i w:val="0"/>
          <w:lang w:val="af-ZA"/>
        </w:rPr>
        <w:t>, որն իրականացվում է մեկ փուլով:</w:t>
      </w:r>
    </w:p>
    <w:p w14:paraId="5693CE6C" w14:textId="77777777" w:rsidR="003E3325" w:rsidRPr="00DD7DFD" w:rsidRDefault="00F008F5" w:rsidP="003E3325">
      <w:pPr>
        <w:pStyle w:val="a3"/>
        <w:spacing w:line="240" w:lineRule="auto"/>
        <w:ind w:firstLine="0"/>
        <w:rPr>
          <w:rFonts w:ascii="GHEA Grapalat" w:hAnsi="GHEA Grapalat"/>
          <w:i w:val="0"/>
          <w:lang w:val="af-ZA"/>
        </w:rPr>
      </w:pPr>
      <w:r w:rsidRPr="00064ADD">
        <w:rPr>
          <w:rFonts w:ascii="GHEA Grapalat" w:hAnsi="GHEA Grapalat"/>
          <w:i w:val="0"/>
          <w:lang w:val="af-ZA"/>
        </w:rPr>
        <w:tab/>
      </w:r>
      <w:r w:rsidR="003E3325" w:rsidRPr="00DD7DFD">
        <w:rPr>
          <w:rFonts w:ascii="GHEA Grapalat" w:hAnsi="GHEA Grapalat" w:cs="Arial"/>
          <w:i w:val="0"/>
          <w:lang w:val="af-ZA"/>
        </w:rPr>
        <w:t>Սույն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ընթացակարգի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արդյունքում</w:t>
      </w:r>
      <w:r w:rsidR="003E3325" w:rsidRPr="00DD7DFD">
        <w:rPr>
          <w:rFonts w:ascii="GHEA Grapalat" w:hAnsi="GHEA Grapalat"/>
          <w:i w:val="0"/>
          <w:lang w:val="af-ZA"/>
        </w:rPr>
        <w:t xml:space="preserve"> </w:t>
      </w:r>
      <w:r w:rsidR="003E3325" w:rsidRPr="00DD7DFD">
        <w:rPr>
          <w:rFonts w:ascii="GHEA Grapalat" w:hAnsi="GHEA Grapalat" w:cs="Arial"/>
          <w:i w:val="0"/>
          <w:lang w:val="af-ZA"/>
        </w:rPr>
        <w:t>ընտրված</w:t>
      </w:r>
      <w:r w:rsidR="003E3325" w:rsidRPr="00DD7DFD">
        <w:rPr>
          <w:rFonts w:ascii="GHEA Grapalat" w:hAnsi="GHEA Grapalat"/>
          <w:i w:val="0"/>
          <w:lang w:val="af-ZA"/>
        </w:rPr>
        <w:t xml:space="preserve"> </w:t>
      </w:r>
      <w:r w:rsidR="003E3325" w:rsidRPr="00DD7DFD">
        <w:rPr>
          <w:rFonts w:ascii="GHEA Grapalat" w:hAnsi="GHEA Grapalat" w:cs="Arial"/>
          <w:i w:val="0"/>
          <w:lang w:val="af-ZA"/>
        </w:rPr>
        <w:t>մասնակցին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սահմանված</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կարգով</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կառաջարկվի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կնքել</w:t>
      </w:r>
      <w:r w:rsidR="003E3325" w:rsidRPr="00DD7DFD">
        <w:rPr>
          <w:rFonts w:ascii="GHEA Grapalat" w:hAnsi="GHEA Grapalat"/>
          <w:i w:val="0"/>
          <w:lang w:val="af-ZA"/>
        </w:rPr>
        <w:t xml:space="preserve"> </w:t>
      </w:r>
      <w:r w:rsidR="003E3325" w:rsidRPr="00DD7DFD">
        <w:rPr>
          <w:rFonts w:ascii="GHEA Grapalat" w:hAnsi="GHEA Grapalat" w:cs="Arial"/>
          <w:i w:val="0"/>
          <w:lang w:val="af-ZA"/>
        </w:rPr>
        <w:t>շարժիչներով</w:t>
      </w:r>
      <w:r w:rsidR="003E3325" w:rsidRPr="00DD7DFD">
        <w:rPr>
          <w:rFonts w:ascii="GHEA Grapalat" w:hAnsi="GHEA Grapalat"/>
          <w:i w:val="0"/>
          <w:lang w:val="af-ZA"/>
        </w:rPr>
        <w:t xml:space="preserve"> </w:t>
      </w:r>
      <w:r w:rsidR="003E3325" w:rsidRPr="00DD7DFD">
        <w:rPr>
          <w:rFonts w:ascii="GHEA Grapalat" w:hAnsi="GHEA Grapalat" w:cs="Arial"/>
          <w:i w:val="0"/>
          <w:lang w:val="af-ZA"/>
        </w:rPr>
        <w:t>փոխադրամիջոցների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ապահովագրման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ծառայությունների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մատուցման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պայմանագիր</w:t>
      </w:r>
      <w:r w:rsidR="003E3325" w:rsidRPr="00DD7DFD">
        <w:rPr>
          <w:rFonts w:ascii="GHEA Grapalat" w:hAnsi="GHEA Grapalat"/>
          <w:i w:val="0"/>
          <w:lang w:val="af-ZA"/>
        </w:rPr>
        <w:t xml:space="preserve"> (</w:t>
      </w:r>
      <w:r w:rsidR="003E3325" w:rsidRPr="00DD7DFD">
        <w:rPr>
          <w:rFonts w:ascii="GHEA Grapalat" w:hAnsi="GHEA Grapalat" w:cs="Arial"/>
          <w:i w:val="0"/>
          <w:lang w:val="af-ZA"/>
        </w:rPr>
        <w:t>այսուհետ</w:t>
      </w:r>
      <w:r w:rsidR="003E3325" w:rsidRPr="00DD7DFD">
        <w:rPr>
          <w:rFonts w:ascii="GHEA Grapalat" w:hAnsi="GHEA Grapalat"/>
          <w:i w:val="0"/>
          <w:lang w:val="af-ZA"/>
        </w:rPr>
        <w:t xml:space="preserve">` </w:t>
      </w:r>
      <w:r w:rsidR="003E3325" w:rsidRPr="00DD7DFD">
        <w:rPr>
          <w:rFonts w:ascii="GHEA Grapalat" w:hAnsi="GHEA Grapalat" w:cs="Arial"/>
          <w:i w:val="0"/>
          <w:lang w:val="af-ZA"/>
        </w:rPr>
        <w:t>պայմանագիր</w:t>
      </w:r>
      <w:r w:rsidR="003E3325" w:rsidRPr="00DD7DFD">
        <w:rPr>
          <w:rFonts w:ascii="GHEA Grapalat" w:hAnsi="GHEA Grapalat"/>
          <w:i w:val="0"/>
          <w:lang w:val="af-ZA"/>
        </w:rPr>
        <w:t>)</w:t>
      </w:r>
      <w:r w:rsidR="003E3325" w:rsidRPr="00DD7DFD">
        <w:rPr>
          <w:rFonts w:ascii="GHEA Grapalat" w:hAnsi="GHEA Grapalat" w:cs="Arial"/>
          <w:i w:val="0"/>
          <w:lang w:val="af-ZA"/>
        </w:rPr>
        <w:t>։</w:t>
      </w:r>
      <w:r w:rsidR="003E3325" w:rsidRPr="00DD7DFD">
        <w:rPr>
          <w:rFonts w:ascii="GHEA Grapalat" w:hAnsi="GHEA Grapalat"/>
          <w:i w:val="0"/>
          <w:lang w:val="af-ZA"/>
        </w:rPr>
        <w:t xml:space="preserve"> </w:t>
      </w:r>
      <w:r w:rsidR="003E3325" w:rsidRPr="00DD7DFD">
        <w:rPr>
          <w:rFonts w:ascii="GHEA Grapalat" w:hAnsi="GHEA Grapalat"/>
          <w:i w:val="0"/>
          <w:sz w:val="16"/>
          <w:szCs w:val="16"/>
          <w:lang w:val="af-ZA"/>
        </w:rPr>
        <w:t xml:space="preserve"> </w:t>
      </w:r>
      <w:r w:rsidR="003E3325" w:rsidRPr="00DD7DFD">
        <w:rPr>
          <w:rFonts w:ascii="GHEA Grapalat" w:hAnsi="GHEA Grapalat"/>
          <w:i w:val="0"/>
          <w:lang w:val="af-ZA"/>
        </w:rPr>
        <w:tab/>
      </w:r>
    </w:p>
    <w:p w14:paraId="3B52D482" w14:textId="7F62E0F1"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a3"/>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6B813B5F" w:rsidR="00F008F5" w:rsidRPr="00064ADD" w:rsidRDefault="00F008F5" w:rsidP="00F008F5">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sidR="00557614">
        <w:rPr>
          <w:rFonts w:ascii="Arial" w:hAnsi="Arial" w:cs="Arial"/>
          <w:i w:val="0"/>
          <w:lang w:val="hy-AM"/>
        </w:rPr>
        <w:t>հուլիսի</w:t>
      </w:r>
      <w:r w:rsidRPr="00064ADD">
        <w:rPr>
          <w:rFonts w:ascii="GHEA Grapalat" w:hAnsi="GHEA Grapalat"/>
          <w:i w:val="0"/>
          <w:lang w:val="af-ZA"/>
        </w:rPr>
        <w:t>»</w:t>
      </w:r>
      <w:r w:rsidR="00557614">
        <w:rPr>
          <w:rFonts w:ascii="GHEA Grapalat" w:hAnsi="GHEA Grapalat"/>
          <w:i w:val="0"/>
          <w:lang w:val="hy-AM"/>
        </w:rPr>
        <w:t xml:space="preserve"> </w:t>
      </w:r>
      <w:r w:rsidRPr="00064ADD">
        <w:rPr>
          <w:rFonts w:ascii="GHEA Grapalat" w:hAnsi="GHEA Grapalat"/>
          <w:i w:val="0"/>
          <w:lang w:val="af-ZA"/>
        </w:rPr>
        <w:t>«</w:t>
      </w:r>
      <w:r w:rsidR="00557614">
        <w:rPr>
          <w:rFonts w:ascii="GHEA Grapalat" w:hAnsi="GHEA Grapalat"/>
          <w:i w:val="0"/>
          <w:lang w:val="hy-AM"/>
        </w:rPr>
        <w:t>21</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a3"/>
        <w:spacing w:line="240" w:lineRule="auto"/>
        <w:rPr>
          <w:rFonts w:ascii="GHEA Grapalat" w:hAnsi="GHEA Grapalat"/>
          <w:i w:val="0"/>
          <w:lang w:val="hy-AM"/>
        </w:rPr>
      </w:pPr>
    </w:p>
    <w:p w14:paraId="66F0057D" w14:textId="67F4794D"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00557614">
        <w:rPr>
          <w:rFonts w:ascii="GHEA Grapalat" w:hAnsi="GHEA Grapalat"/>
          <w:i w:val="0"/>
          <w:u w:val="single"/>
          <w:lang w:val="hy-AM"/>
        </w:rPr>
        <w:t>Վերոնիկա Հակոբյան</w:t>
      </w:r>
    </w:p>
    <w:p w14:paraId="210F6C19" w14:textId="45C2B7E8"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7F13D7F7" w:rsidR="00F008F5" w:rsidRPr="00BA74E5" w:rsidRDefault="00F008F5" w:rsidP="00F008F5">
      <w:pPr>
        <w:pStyle w:val="a3"/>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sidR="00557614">
        <w:rPr>
          <w:rFonts w:ascii="GHEA Grapalat" w:hAnsi="GHEA Grapalat"/>
          <w:i w:val="0"/>
          <w:u w:val="single"/>
          <w:lang w:val="hy-AM"/>
        </w:rPr>
        <w:t>077</w:t>
      </w:r>
      <w:r w:rsidR="00557614">
        <w:rPr>
          <w:rFonts w:ascii="Calibri" w:hAnsi="Calibri" w:cs="Calibri"/>
          <w:i w:val="0"/>
          <w:u w:val="single"/>
          <w:lang w:val="hy-AM"/>
        </w:rPr>
        <w:t> </w:t>
      </w:r>
      <w:r w:rsidR="00557614">
        <w:rPr>
          <w:rFonts w:ascii="GHEA Grapalat" w:hAnsi="GHEA Grapalat"/>
          <w:i w:val="0"/>
          <w:u w:val="single"/>
          <w:lang w:val="hy-AM"/>
        </w:rPr>
        <w:t>804 703</w:t>
      </w:r>
    </w:p>
    <w:p w14:paraId="4C9D5898" w14:textId="77777777" w:rsidR="00F008F5" w:rsidRPr="00064ADD" w:rsidRDefault="00F008F5" w:rsidP="00F008F5">
      <w:pPr>
        <w:pStyle w:val="a3"/>
        <w:spacing w:line="240" w:lineRule="auto"/>
        <w:rPr>
          <w:rFonts w:ascii="GHEA Grapalat" w:hAnsi="GHEA Grapalat"/>
          <w:i w:val="0"/>
          <w:lang w:val="af-ZA"/>
        </w:rPr>
      </w:pPr>
    </w:p>
    <w:p w14:paraId="4B5CAAAA" w14:textId="7EA12B23" w:rsidR="00F008F5" w:rsidRPr="00557614" w:rsidRDefault="00F008F5" w:rsidP="00F008F5">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 փոստ </w:t>
      </w:r>
      <w:r w:rsidR="00557614" w:rsidRPr="00557614">
        <w:rPr>
          <w:rFonts w:ascii="GHEA Grapalat" w:hAnsi="GHEA Grapalat"/>
          <w:i w:val="0"/>
          <w:sz w:val="22"/>
          <w:szCs w:val="22"/>
          <w:lang w:val="af-ZA"/>
        </w:rPr>
        <w:t>veronika.hakobyan@armforest.am</w:t>
      </w:r>
    </w:p>
    <w:p w14:paraId="3D0C27BB" w14:textId="77777777" w:rsidR="00F008F5" w:rsidRPr="00064ADD" w:rsidRDefault="00F008F5" w:rsidP="00F008F5">
      <w:pPr>
        <w:pStyle w:val="a3"/>
        <w:spacing w:line="240" w:lineRule="auto"/>
        <w:rPr>
          <w:rFonts w:ascii="GHEA Grapalat" w:hAnsi="GHEA Grapalat"/>
          <w:i w:val="0"/>
          <w:lang w:val="af-ZA"/>
        </w:rPr>
      </w:pPr>
    </w:p>
    <w:p w14:paraId="165D00F6" w14:textId="77777777" w:rsidR="00F008F5" w:rsidRPr="00064ADD" w:rsidRDefault="00F008F5" w:rsidP="00F008F5">
      <w:pPr>
        <w:pStyle w:val="a3"/>
        <w:spacing w:line="240" w:lineRule="auto"/>
        <w:rPr>
          <w:rFonts w:ascii="GHEA Grapalat" w:hAnsi="GHEA Grapalat"/>
          <w:i w:val="0"/>
          <w:lang w:val="af-ZA"/>
        </w:rPr>
      </w:pPr>
    </w:p>
    <w:p w14:paraId="08FA908C" w14:textId="77777777" w:rsidR="00F008F5" w:rsidRPr="00064ADD" w:rsidRDefault="00F008F5" w:rsidP="00F008F5">
      <w:pPr>
        <w:pStyle w:val="a3"/>
        <w:spacing w:line="240" w:lineRule="auto"/>
        <w:rPr>
          <w:rFonts w:ascii="GHEA Grapalat" w:hAnsi="GHEA Grapalat"/>
          <w:i w:val="0"/>
          <w:lang w:val="af-ZA"/>
        </w:rPr>
      </w:pPr>
    </w:p>
    <w:p w14:paraId="0F8800A9" w14:textId="77777777" w:rsidR="00F008F5" w:rsidRPr="00064ADD" w:rsidRDefault="00F008F5" w:rsidP="00F008F5">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F008F5">
      <w:pPr>
        <w:pStyle w:val="aa"/>
        <w:ind w:right="-7"/>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3CE45013" w14:textId="77777777" w:rsidR="00F008F5" w:rsidRDefault="007D01A8" w:rsidP="00F008F5">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1DE635E7" w:rsidR="00F008F5" w:rsidRPr="00064ADD" w:rsidRDefault="008304DE" w:rsidP="00F008F5">
      <w:pPr>
        <w:pStyle w:val="aa"/>
        <w:spacing w:after="0"/>
        <w:ind w:firstLine="567"/>
        <w:jc w:val="right"/>
        <w:rPr>
          <w:rFonts w:ascii="GHEA Grapalat" w:hAnsi="GHEA Grapalat" w:cs="Sylfaen"/>
          <w:i/>
          <w:sz w:val="20"/>
          <w:szCs w:val="20"/>
          <w:lang w:val="af-ZA"/>
        </w:rPr>
      </w:pPr>
      <w:r>
        <w:rPr>
          <w:rFonts w:ascii="Arial" w:hAnsi="Arial" w:cs="Arial"/>
          <w:i/>
          <w:sz w:val="20"/>
          <w:szCs w:val="20"/>
          <w:u w:val="single"/>
          <w:lang w:val="af-ZA"/>
        </w:rPr>
        <w:t>ՀԱ-ԳՀԾՁԲ-</w:t>
      </w:r>
      <w:r w:rsidR="00557614">
        <w:rPr>
          <w:rFonts w:ascii="Arial" w:hAnsi="Arial" w:cs="Arial"/>
          <w:i/>
          <w:sz w:val="20"/>
          <w:szCs w:val="20"/>
          <w:u w:val="single"/>
          <w:lang w:val="af-ZA"/>
        </w:rPr>
        <w:t>2026/48</w:t>
      </w:r>
      <w:r w:rsidR="000326F7">
        <w:rPr>
          <w:rFonts w:ascii="Arial" w:hAnsi="Arial" w:cs="Arial"/>
          <w:i/>
          <w:sz w:val="20"/>
          <w:szCs w:val="20"/>
          <w:u w:val="single"/>
          <w:lang w:val="af-ZA"/>
        </w:rPr>
        <w:t xml:space="preserve"> </w:t>
      </w:r>
      <w:proofErr w:type="spellStart"/>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proofErr w:type="spellEnd"/>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694DBA0C" w14:textId="532448B8" w:rsidR="00F008F5" w:rsidRPr="00064ADD" w:rsidRDefault="00F008F5" w:rsidP="00F008F5">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57614">
        <w:rPr>
          <w:rFonts w:ascii="Arial" w:hAnsi="Arial" w:cs="Arial"/>
          <w:i/>
          <w:sz w:val="20"/>
          <w:szCs w:val="20"/>
          <w:u w:val="single"/>
          <w:lang w:val="hy-AM"/>
        </w:rPr>
        <w:t>Հուլիսի 14</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proofErr w:type="spellStart"/>
      <w:r w:rsidRPr="00064ADD">
        <w:rPr>
          <w:rFonts w:ascii="GHEA Grapalat" w:hAnsi="GHEA Grapalat" w:cs="Sylfaen"/>
          <w:i/>
          <w:sz w:val="20"/>
          <w:szCs w:val="20"/>
        </w:rPr>
        <w:t>որոշմամբ</w:t>
      </w:r>
      <w:proofErr w:type="spellEnd"/>
    </w:p>
    <w:p w14:paraId="65E742B0" w14:textId="77777777" w:rsidR="00F008F5" w:rsidRPr="00064ADD" w:rsidRDefault="00F008F5" w:rsidP="00F008F5">
      <w:pPr>
        <w:pStyle w:val="aa"/>
        <w:ind w:right="-7" w:firstLine="567"/>
        <w:jc w:val="center"/>
        <w:rPr>
          <w:rFonts w:ascii="GHEA Grapalat" w:hAnsi="GHEA Grapalat"/>
          <w:lang w:val="af-ZA"/>
        </w:rPr>
      </w:pPr>
    </w:p>
    <w:p w14:paraId="73F63C17" w14:textId="77777777" w:rsidR="00F008F5" w:rsidRPr="00064ADD" w:rsidRDefault="00F008F5" w:rsidP="00F008F5">
      <w:pPr>
        <w:pStyle w:val="aa"/>
        <w:ind w:right="-7" w:firstLine="567"/>
        <w:jc w:val="center"/>
        <w:rPr>
          <w:rFonts w:ascii="GHEA Grapalat" w:hAnsi="GHEA Grapalat"/>
          <w:lang w:val="af-ZA"/>
        </w:rPr>
      </w:pPr>
    </w:p>
    <w:p w14:paraId="486C3C9C" w14:textId="77777777" w:rsidR="00F008F5" w:rsidRPr="00064ADD" w:rsidRDefault="00F008F5" w:rsidP="00F008F5">
      <w:pPr>
        <w:pStyle w:val="aa"/>
        <w:ind w:right="-7" w:firstLine="567"/>
        <w:jc w:val="center"/>
        <w:rPr>
          <w:rFonts w:ascii="GHEA Grapalat" w:hAnsi="GHEA Grapalat"/>
          <w:lang w:val="af-ZA"/>
        </w:rPr>
      </w:pPr>
    </w:p>
    <w:p w14:paraId="7B5E090E" w14:textId="77777777" w:rsidR="00F008F5" w:rsidRPr="00064ADD" w:rsidRDefault="00F008F5" w:rsidP="00F008F5">
      <w:pPr>
        <w:pStyle w:val="aa"/>
        <w:ind w:right="-7" w:firstLine="567"/>
        <w:jc w:val="center"/>
        <w:rPr>
          <w:rFonts w:ascii="GHEA Grapalat" w:hAnsi="GHEA Grapalat"/>
          <w:lang w:val="af-ZA"/>
        </w:rPr>
      </w:pPr>
    </w:p>
    <w:p w14:paraId="618E5CDD" w14:textId="77777777" w:rsidR="00F008F5" w:rsidRPr="006E0851" w:rsidRDefault="00F008F5" w:rsidP="00F008F5">
      <w:pPr>
        <w:pStyle w:val="aa"/>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aa"/>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aa"/>
        <w:ind w:right="-7" w:firstLine="567"/>
        <w:jc w:val="center"/>
        <w:rPr>
          <w:rFonts w:ascii="GHEA Grapalat" w:hAnsi="GHEA Grapalat"/>
          <w:lang w:val="af-ZA"/>
        </w:rPr>
      </w:pPr>
    </w:p>
    <w:p w14:paraId="67F2EF31" w14:textId="77777777" w:rsidR="00F008F5" w:rsidRPr="00064ADD" w:rsidRDefault="00F008F5" w:rsidP="00F008F5">
      <w:pPr>
        <w:pStyle w:val="aa"/>
        <w:ind w:right="-7" w:firstLine="567"/>
        <w:jc w:val="center"/>
        <w:rPr>
          <w:rFonts w:ascii="GHEA Grapalat" w:hAnsi="GHEA Grapalat"/>
          <w:lang w:val="af-ZA"/>
        </w:rPr>
      </w:pPr>
    </w:p>
    <w:p w14:paraId="6DCF1319" w14:textId="77777777" w:rsidR="00F008F5" w:rsidRPr="00064ADD" w:rsidRDefault="00F008F5" w:rsidP="00F008F5">
      <w:pPr>
        <w:pStyle w:val="aa"/>
        <w:ind w:right="-7" w:firstLine="567"/>
        <w:jc w:val="center"/>
        <w:rPr>
          <w:rFonts w:ascii="GHEA Grapalat" w:hAnsi="GHEA Grapalat"/>
          <w:lang w:val="af-ZA"/>
        </w:rPr>
      </w:pPr>
    </w:p>
    <w:p w14:paraId="3C1CA04A" w14:textId="77777777" w:rsidR="00F008F5" w:rsidRPr="00064ADD" w:rsidRDefault="00F008F5" w:rsidP="00F008F5">
      <w:pPr>
        <w:pStyle w:val="aa"/>
        <w:ind w:right="-7" w:firstLine="567"/>
        <w:jc w:val="center"/>
        <w:rPr>
          <w:rFonts w:ascii="GHEA Grapalat" w:hAnsi="GHEA Grapalat"/>
          <w:lang w:val="af-ZA"/>
        </w:rPr>
      </w:pPr>
    </w:p>
    <w:p w14:paraId="313E1A9D" w14:textId="77777777" w:rsidR="00F008F5" w:rsidRPr="00064ADD" w:rsidRDefault="00F008F5" w:rsidP="00F008F5">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aa"/>
        <w:ind w:right="-7" w:firstLine="567"/>
        <w:jc w:val="center"/>
        <w:rPr>
          <w:rFonts w:ascii="GHEA Grapalat" w:hAnsi="GHEA Grapalat" w:cs="Sylfaen"/>
          <w:lang w:val="af-ZA"/>
        </w:rPr>
      </w:pPr>
    </w:p>
    <w:p w14:paraId="453DDCB2" w14:textId="77777777" w:rsidR="00F008F5" w:rsidRPr="00064ADD" w:rsidRDefault="00F008F5" w:rsidP="00F008F5">
      <w:pPr>
        <w:pStyle w:val="aa"/>
        <w:ind w:right="-7" w:firstLine="567"/>
        <w:jc w:val="center"/>
        <w:rPr>
          <w:rFonts w:ascii="GHEA Grapalat" w:hAnsi="GHEA Grapalat" w:cs="Sylfaen"/>
          <w:lang w:val="af-ZA"/>
        </w:rPr>
      </w:pPr>
    </w:p>
    <w:p w14:paraId="1416DA05" w14:textId="77777777" w:rsidR="008304DE" w:rsidRPr="00024A23" w:rsidRDefault="008304DE" w:rsidP="008304DE">
      <w:pPr>
        <w:pStyle w:val="aa"/>
        <w:ind w:right="-7"/>
        <w:jc w:val="center"/>
        <w:rPr>
          <w:rFonts w:ascii="GHEA Grapalat" w:hAnsi="GHEA Grapalat"/>
          <w:b/>
          <w:lang w:val="af-ZA"/>
        </w:rPr>
      </w:pPr>
      <w:r w:rsidRPr="00024A23">
        <w:rPr>
          <w:rFonts w:ascii="GHEA Grapalat" w:hAnsi="GHEA Grapalat" w:cs="Times Armenian"/>
          <w:b/>
          <w:bCs/>
          <w:iCs/>
          <w:lang w:val="af-ZA"/>
        </w:rPr>
        <w:t>«</w:t>
      </w:r>
      <w:r w:rsidRPr="00024A23">
        <w:rPr>
          <w:rFonts w:ascii="GHEA Grapalat" w:hAnsi="GHEA Grapalat" w:cs="Times Armenian"/>
          <w:b/>
          <w:bCs/>
          <w:iCs/>
          <w:lang w:val="hy-AM"/>
        </w:rPr>
        <w:t>ՀԱՅԱՆՏԱՌ</w:t>
      </w:r>
      <w:r w:rsidRPr="00024A23">
        <w:rPr>
          <w:rFonts w:ascii="GHEA Grapalat" w:hAnsi="GHEA Grapalat" w:cs="Sylfaen"/>
          <w:b/>
          <w:bCs/>
          <w:iCs/>
          <w:lang w:val="af-ZA"/>
        </w:rPr>
        <w:t>»</w:t>
      </w:r>
      <w:r w:rsidRPr="00024A23">
        <w:rPr>
          <w:rFonts w:ascii="GHEA Grapalat" w:hAnsi="GHEA Grapalat" w:cs="Sylfaen"/>
          <w:b/>
          <w:bCs/>
          <w:iCs/>
          <w:lang w:val="hy-AM"/>
        </w:rPr>
        <w:t xml:space="preserve"> ՊՈԱԿ</w:t>
      </w:r>
      <w:r w:rsidRPr="00024A23">
        <w:rPr>
          <w:rFonts w:ascii="GHEA Grapalat" w:hAnsi="GHEA Grapalat"/>
          <w:b/>
          <w:bCs/>
          <w:iCs/>
          <w:lang w:val="hy-AM"/>
        </w:rPr>
        <w:t>-</w:t>
      </w:r>
      <w:r w:rsidRPr="00024A23">
        <w:rPr>
          <w:rFonts w:ascii="GHEA Grapalat" w:hAnsi="GHEA Grapalat" w:cs="Sylfaen"/>
          <w:b/>
          <w:bCs/>
        </w:rPr>
        <w:t>Ի</w:t>
      </w:r>
      <w:r w:rsidRPr="00024A23">
        <w:rPr>
          <w:rFonts w:ascii="GHEA Grapalat" w:hAnsi="GHEA Grapalat" w:cs="Sylfaen"/>
          <w:b/>
          <w:bCs/>
          <w:lang w:val="af-ZA"/>
        </w:rPr>
        <w:t xml:space="preserve"> </w:t>
      </w:r>
      <w:r w:rsidRPr="00024A23">
        <w:rPr>
          <w:rFonts w:ascii="GHEA Grapalat" w:hAnsi="GHEA Grapalat" w:cs="Sylfaen"/>
          <w:b/>
          <w:bCs/>
        </w:rPr>
        <w:t>ԿԱՐԻՔՆԵՐԻ</w:t>
      </w:r>
      <w:r w:rsidRPr="00024A23">
        <w:rPr>
          <w:rFonts w:ascii="GHEA Grapalat" w:hAnsi="GHEA Grapalat" w:cs="Times Armenian"/>
          <w:b/>
          <w:bCs/>
          <w:lang w:val="af-ZA"/>
        </w:rPr>
        <w:t xml:space="preserve"> </w:t>
      </w:r>
      <w:r w:rsidRPr="00024A23">
        <w:rPr>
          <w:rFonts w:ascii="GHEA Grapalat" w:hAnsi="GHEA Grapalat" w:cs="Sylfaen"/>
          <w:b/>
          <w:bCs/>
        </w:rPr>
        <w:t>ՀԱՄԱՐ</w:t>
      </w:r>
      <w:r w:rsidRPr="00024A23">
        <w:rPr>
          <w:rFonts w:ascii="GHEA Grapalat" w:hAnsi="GHEA Grapalat" w:cs="Times Armenian"/>
          <w:b/>
          <w:bCs/>
          <w:lang w:val="hy-AM"/>
        </w:rPr>
        <w:t xml:space="preserve">՝ </w:t>
      </w:r>
      <w:r w:rsidRPr="00024A23">
        <w:rPr>
          <w:rFonts w:ascii="GHEA Grapalat" w:hAnsi="GHEA Grapalat"/>
          <w:b/>
          <w:bCs/>
          <w:lang w:val="hy-AM"/>
        </w:rPr>
        <w:t>ՇԱՐԺԻՉՆԵՐՈՎ ՓՈԽԱԴՐԱՄԻՋՈՑՆԵՐԻ ԱՊԱՀՈՎԱԳՐՄԱՆ ԾԱՌԱՅՈՒԹՅՈՒՆՆԵՐԻ</w:t>
      </w:r>
      <w:r w:rsidRPr="00024A23">
        <w:rPr>
          <w:rFonts w:ascii="GHEA Grapalat" w:hAnsi="GHEA Grapalat" w:cs="Sylfaen"/>
          <w:b/>
          <w:bCs/>
          <w:lang w:val="af-ZA"/>
        </w:rPr>
        <w:t xml:space="preserve"> </w:t>
      </w:r>
      <w:r w:rsidRPr="00024A23">
        <w:rPr>
          <w:rFonts w:ascii="GHEA Grapalat" w:hAnsi="GHEA Grapalat" w:cs="Sylfaen"/>
          <w:b/>
          <w:bCs/>
        </w:rPr>
        <w:t>ՁԵՌՔԲԵՐՄԱՆ</w:t>
      </w:r>
      <w:r w:rsidRPr="00024A23">
        <w:rPr>
          <w:rFonts w:ascii="GHEA Grapalat" w:hAnsi="GHEA Grapalat" w:cs="Times Armenian"/>
          <w:b/>
          <w:bCs/>
          <w:lang w:val="af-ZA"/>
        </w:rPr>
        <w:t xml:space="preserve"> </w:t>
      </w:r>
      <w:r w:rsidRPr="00024A23">
        <w:rPr>
          <w:rFonts w:ascii="GHEA Grapalat" w:hAnsi="GHEA Grapalat" w:cs="Sylfaen"/>
          <w:b/>
          <w:bCs/>
        </w:rPr>
        <w:t>ՆՊԱՏԱԿՈՎ</w:t>
      </w:r>
      <w:r w:rsidRPr="00024A23">
        <w:rPr>
          <w:rFonts w:ascii="GHEA Grapalat" w:hAnsi="GHEA Grapalat" w:cs="Sylfaen"/>
          <w:b/>
          <w:bCs/>
          <w:lang w:val="af-ZA"/>
        </w:rPr>
        <w:t xml:space="preserve"> </w:t>
      </w:r>
      <w:r w:rsidRPr="00024A23">
        <w:rPr>
          <w:rFonts w:ascii="GHEA Grapalat" w:hAnsi="GHEA Grapalat" w:cs="Times Armenian"/>
          <w:b/>
          <w:bCs/>
          <w:lang w:val="af-ZA"/>
        </w:rPr>
        <w:t xml:space="preserve"> </w:t>
      </w:r>
      <w:r w:rsidRPr="00024A23">
        <w:rPr>
          <w:rFonts w:ascii="GHEA Grapalat" w:hAnsi="GHEA Grapalat" w:cs="Sylfaen"/>
          <w:b/>
          <w:bCs/>
        </w:rPr>
        <w:t>ՀԱՅՏԱՐԱՐՎԱԾ</w:t>
      </w:r>
      <w:r w:rsidRPr="00024A23">
        <w:rPr>
          <w:rFonts w:ascii="GHEA Grapalat" w:hAnsi="GHEA Grapalat" w:cs="Times Armenian"/>
          <w:b/>
          <w:bCs/>
          <w:lang w:val="af-ZA"/>
        </w:rPr>
        <w:t xml:space="preserve"> </w:t>
      </w:r>
      <w:r>
        <w:rPr>
          <w:rFonts w:ascii="GHEA Grapalat" w:hAnsi="GHEA Grapalat" w:cs="Sylfaen"/>
          <w:b/>
          <w:lang w:val="hy-AM"/>
        </w:rPr>
        <w:t>ԳՆԱՆՇՄԱՆ ՀԱՐՑՄԱՆ</w:t>
      </w:r>
    </w:p>
    <w:p w14:paraId="7B4BEE92" w14:textId="77777777" w:rsidR="00F008F5" w:rsidRPr="00064ADD" w:rsidRDefault="00F008F5" w:rsidP="00F008F5">
      <w:pPr>
        <w:pStyle w:val="aa"/>
        <w:ind w:right="-7" w:firstLine="567"/>
        <w:jc w:val="center"/>
        <w:rPr>
          <w:rFonts w:ascii="GHEA Grapalat" w:hAnsi="GHEA Grapalat"/>
          <w:lang w:val="af-ZA"/>
        </w:rPr>
      </w:pPr>
    </w:p>
    <w:p w14:paraId="2B0C4E54" w14:textId="77777777" w:rsidR="00F008F5" w:rsidRPr="00064ADD" w:rsidRDefault="00F008F5" w:rsidP="00F008F5">
      <w:pPr>
        <w:pStyle w:val="aa"/>
        <w:ind w:right="-7" w:firstLine="567"/>
        <w:jc w:val="center"/>
        <w:rPr>
          <w:rFonts w:ascii="GHEA Grapalat" w:hAnsi="GHEA Grapalat"/>
          <w:lang w:val="af-ZA"/>
        </w:rPr>
      </w:pPr>
    </w:p>
    <w:p w14:paraId="1225A697" w14:textId="77777777" w:rsidR="00F008F5" w:rsidRPr="00064ADD" w:rsidRDefault="00F008F5" w:rsidP="00F008F5">
      <w:pPr>
        <w:pStyle w:val="aa"/>
        <w:ind w:right="-7" w:firstLine="567"/>
        <w:jc w:val="center"/>
        <w:rPr>
          <w:rFonts w:ascii="GHEA Grapalat" w:hAnsi="GHEA Grapalat"/>
          <w:lang w:val="af-ZA"/>
        </w:rPr>
      </w:pPr>
    </w:p>
    <w:p w14:paraId="49749990" w14:textId="77777777" w:rsidR="00F008F5" w:rsidRPr="00064ADD" w:rsidRDefault="00F008F5" w:rsidP="00F008F5">
      <w:pPr>
        <w:pStyle w:val="aa"/>
        <w:ind w:right="-7" w:firstLine="567"/>
        <w:jc w:val="center"/>
        <w:rPr>
          <w:rFonts w:ascii="GHEA Grapalat" w:hAnsi="GHEA Grapalat"/>
          <w:lang w:val="af-ZA"/>
        </w:rPr>
      </w:pPr>
    </w:p>
    <w:p w14:paraId="193417AF" w14:textId="77777777" w:rsidR="00F008F5" w:rsidRPr="00064ADD" w:rsidRDefault="00F008F5" w:rsidP="00F008F5">
      <w:pPr>
        <w:pStyle w:val="aa"/>
        <w:ind w:right="-7" w:firstLine="567"/>
        <w:jc w:val="center"/>
        <w:rPr>
          <w:rFonts w:ascii="GHEA Grapalat" w:hAnsi="GHEA Grapalat"/>
          <w:lang w:val="af-ZA"/>
        </w:rPr>
      </w:pPr>
    </w:p>
    <w:p w14:paraId="7E7D5D67" w14:textId="77777777" w:rsidR="00F008F5" w:rsidRPr="00064ADD" w:rsidRDefault="00F008F5" w:rsidP="00F008F5">
      <w:pPr>
        <w:pStyle w:val="aa"/>
        <w:ind w:right="-7" w:firstLine="567"/>
        <w:jc w:val="center"/>
        <w:rPr>
          <w:rFonts w:ascii="GHEA Grapalat" w:hAnsi="GHEA Grapalat"/>
          <w:lang w:val="af-ZA"/>
        </w:rPr>
      </w:pPr>
    </w:p>
    <w:p w14:paraId="2A75278A" w14:textId="77777777" w:rsidR="00F008F5" w:rsidRPr="00064ADD" w:rsidRDefault="00F008F5" w:rsidP="00F008F5">
      <w:pPr>
        <w:pStyle w:val="aa"/>
        <w:ind w:right="-7" w:firstLine="567"/>
        <w:jc w:val="center"/>
        <w:rPr>
          <w:rFonts w:ascii="GHEA Grapalat" w:hAnsi="GHEA Grapalat"/>
          <w:lang w:val="af-ZA"/>
        </w:rPr>
      </w:pPr>
    </w:p>
    <w:p w14:paraId="6B7A9AFE" w14:textId="77777777" w:rsidR="00F008F5" w:rsidRPr="00064ADD" w:rsidRDefault="00F008F5" w:rsidP="00F008F5">
      <w:pPr>
        <w:pStyle w:val="aa"/>
        <w:ind w:right="-7" w:firstLine="567"/>
        <w:jc w:val="center"/>
        <w:rPr>
          <w:rFonts w:ascii="GHEA Grapalat" w:hAnsi="GHEA Grapalat"/>
          <w:lang w:val="af-ZA"/>
        </w:rPr>
      </w:pPr>
    </w:p>
    <w:p w14:paraId="5998F583" w14:textId="77777777" w:rsidR="00F008F5" w:rsidRPr="00064ADD" w:rsidRDefault="00F008F5" w:rsidP="00F008F5">
      <w:pPr>
        <w:pStyle w:val="aa"/>
        <w:ind w:right="-7" w:firstLine="567"/>
        <w:jc w:val="center"/>
        <w:rPr>
          <w:rFonts w:ascii="GHEA Grapalat" w:hAnsi="GHEA Grapalat"/>
          <w:lang w:val="af-ZA"/>
        </w:rPr>
      </w:pPr>
    </w:p>
    <w:p w14:paraId="5C0F8A84" w14:textId="77777777" w:rsidR="00F008F5" w:rsidRPr="00064ADD" w:rsidRDefault="00F008F5" w:rsidP="00F008F5">
      <w:pPr>
        <w:pStyle w:val="aa"/>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3A5D2682" w14:textId="77777777" w:rsidR="002D3A7C" w:rsidRDefault="002D3A7C" w:rsidP="002D3A7C">
      <w:pPr>
        <w:pStyle w:val="23"/>
        <w:ind w:right="-7" w:firstLine="0"/>
        <w:rPr>
          <w:rFonts w:ascii="GHEA Grapalat" w:hAnsi="GHEA Grapalat" w:cs="Sylfaen"/>
          <w:b/>
        </w:rPr>
      </w:pPr>
    </w:p>
    <w:p w14:paraId="6A2FFA39" w14:textId="77777777" w:rsidR="00B14C28" w:rsidRPr="00174230" w:rsidRDefault="00B14C28" w:rsidP="00B14C28">
      <w:pPr>
        <w:pStyle w:val="aa"/>
        <w:ind w:right="-7"/>
        <w:jc w:val="center"/>
        <w:rPr>
          <w:rFonts w:ascii="GHEA Grapalat" w:hAnsi="GHEA Grapalat"/>
          <w:b/>
          <w:sz w:val="22"/>
          <w:szCs w:val="22"/>
          <w:lang w:val="af-ZA"/>
        </w:rPr>
      </w:pPr>
      <w:r w:rsidRPr="00174230">
        <w:rPr>
          <w:rFonts w:ascii="GHEA Grapalat" w:hAnsi="GHEA Grapalat" w:cs="Times Armenian"/>
          <w:b/>
          <w:bCs/>
          <w:iCs/>
          <w:sz w:val="22"/>
          <w:szCs w:val="22"/>
          <w:lang w:val="af-ZA"/>
        </w:rPr>
        <w:t>«</w:t>
      </w:r>
      <w:r w:rsidRPr="00174230">
        <w:rPr>
          <w:rFonts w:ascii="GHEA Grapalat" w:hAnsi="GHEA Grapalat" w:cs="Times Armenian"/>
          <w:b/>
          <w:bCs/>
          <w:iCs/>
          <w:sz w:val="22"/>
          <w:szCs w:val="22"/>
          <w:lang w:val="hy-AM"/>
        </w:rPr>
        <w:t>ՀԱՅԱՆՏԱՌ</w:t>
      </w:r>
      <w:r w:rsidRPr="00174230">
        <w:rPr>
          <w:rFonts w:ascii="GHEA Grapalat" w:hAnsi="GHEA Grapalat" w:cs="Sylfaen"/>
          <w:b/>
          <w:bCs/>
          <w:iCs/>
          <w:sz w:val="22"/>
          <w:szCs w:val="22"/>
          <w:lang w:val="af-ZA"/>
        </w:rPr>
        <w:t>»</w:t>
      </w:r>
      <w:r w:rsidRPr="00174230">
        <w:rPr>
          <w:rFonts w:ascii="GHEA Grapalat" w:hAnsi="GHEA Grapalat" w:cs="Sylfaen"/>
          <w:b/>
          <w:bCs/>
          <w:iCs/>
          <w:sz w:val="22"/>
          <w:szCs w:val="22"/>
          <w:lang w:val="hy-AM"/>
        </w:rPr>
        <w:t xml:space="preserve"> ՊՈԱԿ</w:t>
      </w:r>
      <w:r w:rsidRPr="00174230">
        <w:rPr>
          <w:rFonts w:ascii="GHEA Grapalat" w:hAnsi="GHEA Grapalat"/>
          <w:b/>
          <w:bCs/>
          <w:iCs/>
          <w:sz w:val="22"/>
          <w:szCs w:val="22"/>
          <w:lang w:val="hy-AM"/>
        </w:rPr>
        <w:t>-</w:t>
      </w:r>
      <w:r w:rsidRPr="00174230">
        <w:rPr>
          <w:rFonts w:ascii="GHEA Grapalat" w:hAnsi="GHEA Grapalat" w:cs="Sylfaen"/>
          <w:b/>
          <w:bCs/>
          <w:sz w:val="22"/>
          <w:szCs w:val="22"/>
        </w:rPr>
        <w:t>Ի</w:t>
      </w:r>
      <w:r w:rsidRPr="00174230">
        <w:rPr>
          <w:rFonts w:ascii="GHEA Grapalat" w:hAnsi="GHEA Grapalat" w:cs="Sylfaen"/>
          <w:b/>
          <w:bCs/>
          <w:sz w:val="22"/>
          <w:szCs w:val="22"/>
          <w:lang w:val="af-ZA"/>
        </w:rPr>
        <w:t xml:space="preserve"> </w:t>
      </w:r>
      <w:r w:rsidRPr="00174230">
        <w:rPr>
          <w:rFonts w:ascii="GHEA Grapalat" w:hAnsi="GHEA Grapalat" w:cs="Sylfaen"/>
          <w:b/>
          <w:bCs/>
          <w:sz w:val="22"/>
          <w:szCs w:val="22"/>
        </w:rPr>
        <w:t>ԿԱՐԻՔՆԵՐԻ</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ՀԱՄԱՐ</w:t>
      </w:r>
      <w:r w:rsidRPr="00174230">
        <w:rPr>
          <w:rFonts w:ascii="GHEA Grapalat" w:hAnsi="GHEA Grapalat" w:cs="Times Armenian"/>
          <w:b/>
          <w:bCs/>
          <w:sz w:val="22"/>
          <w:szCs w:val="22"/>
          <w:lang w:val="hy-AM"/>
        </w:rPr>
        <w:t xml:space="preserve">՝ </w:t>
      </w:r>
      <w:r w:rsidRPr="00174230">
        <w:rPr>
          <w:rFonts w:ascii="GHEA Grapalat" w:hAnsi="GHEA Grapalat"/>
          <w:b/>
          <w:bCs/>
          <w:sz w:val="22"/>
          <w:szCs w:val="22"/>
          <w:lang w:val="hy-AM"/>
        </w:rPr>
        <w:t>ՇԱՐԺԻՉՆԵՐՈՎ ՓՈԽԱԴՐԱՄԻՋՈՑՆԵՐԻ ԱՊԱՀՈՎԱԳՐՄԱՆ ԾԱՌԱՅՈՒԹՅՈՒՆՆԵՐԻ</w:t>
      </w:r>
      <w:r w:rsidRPr="00174230">
        <w:rPr>
          <w:rFonts w:ascii="GHEA Grapalat" w:hAnsi="GHEA Grapalat" w:cs="Sylfaen"/>
          <w:b/>
          <w:bCs/>
          <w:sz w:val="22"/>
          <w:szCs w:val="22"/>
          <w:lang w:val="af-ZA"/>
        </w:rPr>
        <w:t xml:space="preserve"> </w:t>
      </w:r>
      <w:r w:rsidRPr="00174230">
        <w:rPr>
          <w:rFonts w:ascii="GHEA Grapalat" w:hAnsi="GHEA Grapalat" w:cs="Sylfaen"/>
          <w:b/>
          <w:bCs/>
          <w:sz w:val="22"/>
          <w:szCs w:val="22"/>
        </w:rPr>
        <w:t>ՁԵՌՔԲԵՐՄԱՆ</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ՆՊԱՏԱԿՈՎ</w:t>
      </w:r>
      <w:r w:rsidRPr="00174230">
        <w:rPr>
          <w:rFonts w:ascii="GHEA Grapalat" w:hAnsi="GHEA Grapalat" w:cs="Sylfaen"/>
          <w:b/>
          <w:bCs/>
          <w:sz w:val="22"/>
          <w:szCs w:val="22"/>
          <w:lang w:val="af-ZA"/>
        </w:rPr>
        <w:t xml:space="preserve"> </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ՀԱՅՏԱՐԱՐՎԱԾ</w:t>
      </w:r>
      <w:r w:rsidRPr="00174230">
        <w:rPr>
          <w:rFonts w:ascii="GHEA Grapalat" w:hAnsi="GHEA Grapalat" w:cs="Times Armenian"/>
          <w:b/>
          <w:bCs/>
          <w:sz w:val="22"/>
          <w:szCs w:val="22"/>
          <w:lang w:val="af-ZA"/>
        </w:rPr>
        <w:t xml:space="preserve"> </w:t>
      </w:r>
      <w:r w:rsidRPr="00174230">
        <w:rPr>
          <w:rFonts w:ascii="GHEA Grapalat" w:hAnsi="GHEA Grapalat" w:cs="Sylfaen"/>
          <w:b/>
          <w:sz w:val="22"/>
          <w:szCs w:val="22"/>
          <w:lang w:val="hy-AM"/>
        </w:rPr>
        <w:t>ԳՆԱՆՇՄԱՆ ՀԱՐՑՄԱՆ</w:t>
      </w:r>
      <w:r w:rsidRPr="00174230">
        <w:rPr>
          <w:rFonts w:ascii="GHEA Grapalat" w:hAnsi="GHEA Grapalat" w:cs="Sylfaen"/>
          <w:iCs/>
          <w:sz w:val="22"/>
          <w:szCs w:val="22"/>
          <w:lang w:val="af-ZA"/>
        </w:rPr>
        <w:t xml:space="preserve"> </w:t>
      </w:r>
      <w:r w:rsidRPr="00174230">
        <w:rPr>
          <w:rFonts w:ascii="GHEA Grapalat" w:hAnsi="GHEA Grapalat" w:cs="Sylfaen"/>
          <w:b/>
          <w:bCs/>
          <w:iCs/>
          <w:sz w:val="22"/>
          <w:szCs w:val="22"/>
          <w:lang w:val="af-ZA"/>
        </w:rPr>
        <w:t xml:space="preserve"> </w:t>
      </w:r>
      <w:r w:rsidRPr="00174230">
        <w:rPr>
          <w:rFonts w:ascii="GHEA Grapalat" w:hAnsi="GHEA Grapalat"/>
          <w:b/>
          <w:bCs/>
          <w:iCs/>
          <w:sz w:val="22"/>
          <w:szCs w:val="22"/>
          <w:u w:val="single"/>
          <w:lang w:val="hy-AM"/>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proofErr w:type="gramStart"/>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w:t>
      </w:r>
      <w:proofErr w:type="gramEnd"/>
      <w:r w:rsidRPr="00702F7C">
        <w:rPr>
          <w:rFonts w:ascii="GHEA Grapalat" w:hAnsi="GHEA Grapalat" w:cs="Times Armenian"/>
          <w:b/>
          <w:sz w:val="20"/>
          <w:szCs w:val="20"/>
          <w:lang w:val="af-ZA"/>
        </w:rPr>
        <w:t xml:space="preserve">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7F888C71"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304DE">
        <w:rPr>
          <w:rFonts w:ascii="GHEA Grapalat" w:hAnsi="GHEA Grapalat" w:cs="Times Armenian"/>
          <w:sz w:val="20"/>
          <w:lang w:val="af-ZA"/>
        </w:rPr>
        <w:t>ՀԱ-ԳՀԾՁԲ-</w:t>
      </w:r>
      <w:r w:rsidR="00557614">
        <w:rPr>
          <w:rFonts w:ascii="GHEA Grapalat" w:hAnsi="GHEA Grapalat" w:cs="Times Armenian"/>
          <w:sz w:val="20"/>
          <w:lang w:val="af-ZA"/>
        </w:rPr>
        <w:t>2026/48</w:t>
      </w:r>
      <w:r>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3A544A53" w14:textId="7F7EFC50" w:rsidR="002D3A7C" w:rsidRPr="00064ADD" w:rsidRDefault="002D3A7C" w:rsidP="002D3A7C">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w:t>
      </w:r>
      <w:r w:rsidR="00557614">
        <w:rPr>
          <w:rFonts w:ascii="GHEA Grapalat" w:hAnsi="GHEA Grapalat"/>
          <w:sz w:val="22"/>
          <w:szCs w:val="22"/>
        </w:rPr>
        <w:t>veronika.hakobyan</w:t>
      </w:r>
      <w:r w:rsidR="00557614" w:rsidRPr="00E30F9B">
        <w:rPr>
          <w:rFonts w:ascii="GHEA Grapalat" w:hAnsi="GHEA Grapalat"/>
          <w:sz w:val="22"/>
          <w:szCs w:val="22"/>
        </w:rPr>
        <w:t>@armforest.am</w:t>
      </w:r>
      <w:r w:rsidRPr="0063553A">
        <w:rPr>
          <w:rFonts w:ascii="GHEA Grapalat" w:hAnsi="GHEA Grapalat"/>
        </w:rPr>
        <w:t>»</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proofErr w:type="gramStart"/>
      <w:r w:rsidRPr="00064ADD">
        <w:rPr>
          <w:rFonts w:ascii="GHEA Grapalat" w:hAnsi="GHEA Grapalat" w:cs="Sylfaen"/>
          <w:b/>
          <w:sz w:val="20"/>
        </w:rPr>
        <w:lastRenderedPageBreak/>
        <w:t>ԳՆՄԱՆ  ԱՌԱՐԿԱՅԻ</w:t>
      </w:r>
      <w:proofErr w:type="gramEnd"/>
      <w:r w:rsidRPr="00064ADD">
        <w:rPr>
          <w:rFonts w:ascii="GHEA Grapalat" w:hAnsi="GHEA Grapalat" w:cs="Sylfaen"/>
          <w:b/>
          <w:sz w:val="20"/>
        </w:rPr>
        <w:t xml:space="preserve">  ԲՆՈՒԹԱԳԻՐԸ</w:t>
      </w:r>
    </w:p>
    <w:p w14:paraId="69E410CF" w14:textId="77777777" w:rsidR="00A436E5" w:rsidRPr="00064ADD" w:rsidRDefault="00A436E5" w:rsidP="002B369A">
      <w:pPr>
        <w:pStyle w:val="3"/>
        <w:numPr>
          <w:ilvl w:val="1"/>
          <w:numId w:val="35"/>
        </w:numPr>
        <w:spacing w:line="240" w:lineRule="auto"/>
        <w:ind w:left="1440" w:hanging="360"/>
        <w:jc w:val="left"/>
        <w:rPr>
          <w:rFonts w:ascii="GHEA Grapalat" w:hAnsi="GHEA Grapalat"/>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proofErr w:type="gramEnd"/>
      <w:r>
        <w:rPr>
          <w:rFonts w:ascii="GHEA Grapalat" w:hAnsi="GHEA Grapalat" w:cs="Sylfaen"/>
          <w:i w:val="0"/>
          <w:lang w:val="hy-AM"/>
        </w:rPr>
        <w:t>Հայանտառ</w:t>
      </w:r>
      <w:r w:rsidRPr="00064ADD">
        <w:rPr>
          <w:rFonts w:ascii="GHEA Grapalat" w:hAnsi="GHEA Grapalat"/>
          <w:i w:val="0"/>
          <w:lang w:val="af-ZA"/>
        </w:rPr>
        <w:t xml:space="preserve">» </w:t>
      </w:r>
      <w:r>
        <w:rPr>
          <w:rFonts w:ascii="GHEA Grapalat" w:hAnsi="GHEA Grapalat"/>
          <w:i w:val="0"/>
          <w:lang w:val="hy-AM"/>
        </w:rPr>
        <w:t xml:space="preserve">ՊՈԱԿ-ի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Pr>
          <w:rFonts w:ascii="GHEA Grapalat" w:hAnsi="GHEA Grapalat"/>
          <w:i w:val="0"/>
          <w:lang w:val="hy-AM"/>
        </w:rPr>
        <w:t>Շ</w:t>
      </w:r>
      <w:r w:rsidRPr="00C76E82">
        <w:rPr>
          <w:rFonts w:ascii="GHEA Grapalat" w:hAnsi="GHEA Grapalat"/>
          <w:i w:val="0"/>
          <w:lang w:val="af-ZA"/>
        </w:rPr>
        <w:t xml:space="preserve">արժիչներով փոխադրամիջոցների ապահովագրման ծառայությունների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36E5" w:rsidRPr="00B34B7A" w14:paraId="2A9E8094" w14:textId="77777777" w:rsidTr="006316D6">
        <w:trPr>
          <w:trHeight w:val="315"/>
        </w:trPr>
        <w:tc>
          <w:tcPr>
            <w:tcW w:w="3119" w:type="dxa"/>
            <w:gridSpan w:val="2"/>
            <w:vAlign w:val="center"/>
          </w:tcPr>
          <w:p w14:paraId="6D65C045" w14:textId="77777777" w:rsidR="00A436E5" w:rsidRPr="00B34B7A" w:rsidRDefault="00A436E5" w:rsidP="006316D6">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738E068F" w14:textId="77777777" w:rsidR="00A436E5" w:rsidRPr="00B34B7A" w:rsidRDefault="00A436E5" w:rsidP="006316D6">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A436E5" w:rsidRPr="00B34B7A" w14:paraId="791C33F2" w14:textId="77777777" w:rsidTr="006316D6">
        <w:trPr>
          <w:trHeight w:val="166"/>
        </w:trPr>
        <w:tc>
          <w:tcPr>
            <w:tcW w:w="1701" w:type="dxa"/>
            <w:vAlign w:val="center"/>
          </w:tcPr>
          <w:p w14:paraId="1DB78582" w14:textId="77777777" w:rsidR="00A436E5" w:rsidRPr="00B34B7A" w:rsidRDefault="00A436E5" w:rsidP="006316D6">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24899A9B" w14:textId="77777777" w:rsidR="00A436E5" w:rsidRPr="00B34B7A" w:rsidRDefault="00A436E5" w:rsidP="006316D6">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4DFCDFA2" w14:textId="77777777" w:rsidR="00A436E5" w:rsidRPr="00B34B7A" w:rsidRDefault="00A436E5" w:rsidP="006316D6">
            <w:pPr>
              <w:pStyle w:val="23"/>
              <w:spacing w:line="240" w:lineRule="auto"/>
              <w:ind w:firstLine="0"/>
              <w:contextualSpacing/>
              <w:jc w:val="center"/>
              <w:rPr>
                <w:rFonts w:ascii="GHEA Grapalat" w:hAnsi="GHEA Grapalat"/>
                <w:b/>
                <w:bCs/>
                <w:iCs/>
              </w:rPr>
            </w:pPr>
          </w:p>
        </w:tc>
      </w:tr>
      <w:tr w:rsidR="00A436E5" w:rsidRPr="00FA2D85" w14:paraId="45E6A22A" w14:textId="77777777" w:rsidTr="006316D6">
        <w:tc>
          <w:tcPr>
            <w:tcW w:w="1701" w:type="dxa"/>
            <w:vAlign w:val="center"/>
          </w:tcPr>
          <w:p w14:paraId="4A01D2E9" w14:textId="77777777" w:rsidR="00A436E5" w:rsidRPr="00FE268B" w:rsidRDefault="00A436E5" w:rsidP="006316D6">
            <w:pPr>
              <w:pStyle w:val="23"/>
              <w:spacing w:line="240" w:lineRule="auto"/>
              <w:ind w:firstLine="0"/>
              <w:contextualSpacing/>
              <w:jc w:val="center"/>
              <w:rPr>
                <w:rFonts w:ascii="GHEA Grapalat" w:hAnsi="GHEA Grapalat"/>
                <w:iCs/>
                <w:lang w:val="hy-AM"/>
              </w:rPr>
            </w:pPr>
            <w:r>
              <w:rPr>
                <w:rFonts w:ascii="GHEA Grapalat" w:hAnsi="GHEA Grapalat"/>
                <w:iCs/>
                <w:lang w:val="hy-AM"/>
              </w:rPr>
              <w:t>1</w:t>
            </w:r>
          </w:p>
        </w:tc>
        <w:tc>
          <w:tcPr>
            <w:tcW w:w="1418" w:type="dxa"/>
            <w:vAlign w:val="center"/>
          </w:tcPr>
          <w:p w14:paraId="43050232" w14:textId="3E5DB4C2" w:rsidR="00A436E5" w:rsidRPr="0043503B" w:rsidRDefault="00557614" w:rsidP="006316D6">
            <w:pPr>
              <w:pStyle w:val="23"/>
              <w:spacing w:line="240" w:lineRule="auto"/>
              <w:ind w:firstLine="0"/>
              <w:contextualSpacing/>
              <w:jc w:val="center"/>
              <w:rPr>
                <w:rFonts w:ascii="GHEA Grapalat" w:hAnsi="GHEA Grapalat" w:cs="Calibri"/>
                <w:iCs/>
                <w:color w:val="FF0000"/>
              </w:rPr>
            </w:pPr>
            <w:r>
              <w:rPr>
                <w:rFonts w:ascii="GHEA Grapalat" w:hAnsi="GHEA Grapalat" w:cs="Calibri"/>
                <w:lang w:val="hy-AM"/>
              </w:rPr>
              <w:t>400 000</w:t>
            </w:r>
          </w:p>
        </w:tc>
        <w:tc>
          <w:tcPr>
            <w:tcW w:w="7231" w:type="dxa"/>
          </w:tcPr>
          <w:p w14:paraId="323211EE" w14:textId="77777777" w:rsidR="00A436E5" w:rsidRPr="0043503B" w:rsidRDefault="00A436E5" w:rsidP="006316D6">
            <w:pPr>
              <w:pStyle w:val="23"/>
              <w:spacing w:line="240" w:lineRule="auto"/>
              <w:ind w:firstLine="0"/>
              <w:contextualSpacing/>
              <w:rPr>
                <w:rFonts w:ascii="GHEA Grapalat" w:hAnsi="GHEA Grapalat" w:cs="GHEA Grapalat"/>
                <w:bCs/>
                <w:iCs/>
                <w:color w:val="FF0000"/>
                <w:lang w:val="pt-BR"/>
              </w:rPr>
            </w:pPr>
            <w:r w:rsidRPr="0043503B">
              <w:rPr>
                <w:rFonts w:ascii="GHEA Grapalat" w:hAnsi="GHEA Grapalat"/>
                <w:color w:val="FF0000"/>
                <w:u w:val="single"/>
              </w:rPr>
              <w:t>շարժիչներով փոխադրամիջոցների ապահովագրման ծառայություն</w:t>
            </w:r>
          </w:p>
        </w:tc>
      </w:tr>
    </w:tbl>
    <w:p w14:paraId="3BE802C5" w14:textId="77777777" w:rsidR="00A436E5" w:rsidRPr="00B34B7A" w:rsidRDefault="00A436E5" w:rsidP="00A436E5">
      <w:pPr>
        <w:pStyle w:val="23"/>
        <w:spacing w:line="240" w:lineRule="auto"/>
        <w:ind w:firstLine="567"/>
        <w:contextualSpacing/>
        <w:rPr>
          <w:rFonts w:ascii="GHEA Grapalat" w:hAnsi="GHEA Grapalat"/>
          <w:iCs/>
        </w:rPr>
      </w:pPr>
      <w:r w:rsidRPr="00B34B7A">
        <w:rPr>
          <w:rFonts w:ascii="GHEA Grapalat" w:hAnsi="GHEA Grapalat"/>
          <w:iC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3"/>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69575B73" w:rsidR="00A3468D" w:rsidRPr="00064ADD" w:rsidRDefault="008529C1" w:rsidP="00A3468D">
      <w:pPr>
        <w:pStyle w:val="23"/>
        <w:spacing w:line="240" w:lineRule="auto"/>
        <w:ind w:firstLine="567"/>
        <w:rPr>
          <w:rFonts w:ascii="GHEA Grapalat" w:hAnsi="GHEA Grapalat" w:cs="Sylfaen"/>
          <w:szCs w:val="24"/>
          <w:lang w:val="hy-AM"/>
        </w:rPr>
      </w:pPr>
      <w:r w:rsidRPr="008529C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94618D">
        <w:rPr>
          <w:rFonts w:ascii="GHEA Grapalat" w:hAnsi="GHEA Grapalat" w:cs="Sylfaen"/>
          <w:szCs w:val="24"/>
          <w:lang w:val="hy-AM"/>
        </w:rPr>
        <w:t>2</w:t>
      </w:r>
      <w:r w:rsidRPr="008529C1">
        <w:rPr>
          <w:rFonts w:ascii="GHEA Grapalat" w:hAnsi="GHEA Grapalat" w:cs="Sylfaen"/>
          <w:szCs w:val="24"/>
          <w:lang w:val="hy-AM"/>
        </w:rPr>
        <w:t>։00»-ն,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w:t>
      </w:r>
      <w:r w:rsidR="00557614">
        <w:rPr>
          <w:rFonts w:ascii="GHEA Grapalat" w:hAnsi="GHEA Grapalat"/>
          <w:sz w:val="24"/>
          <w:szCs w:val="24"/>
          <w:lang w:val="hy-AM"/>
        </w:rPr>
        <w:t>Վերոնիկա Հակոբյանին</w:t>
      </w:r>
      <w:r w:rsidRPr="008529C1">
        <w:rPr>
          <w:rFonts w:ascii="GHEA Grapalat" w:hAnsi="GHEA Grapalat"/>
          <w:sz w:val="24"/>
          <w:szCs w:val="24"/>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D18FC1B"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Pr>
          <w:rFonts w:ascii="GHEA Grapalat" w:hAnsi="GHEA Grapalat"/>
          <w:sz w:val="20"/>
          <w:szCs w:val="20"/>
          <w:lang w:val="hy-AM"/>
        </w:rPr>
        <w:t>2</w:t>
      </w:r>
      <w:r w:rsidRPr="00FB674B">
        <w:rPr>
          <w:rFonts w:ascii="GHEA Grapalat" w:hAnsi="GHEA Grapalat"/>
          <w:sz w:val="20"/>
          <w:szCs w:val="20"/>
          <w:lang w:val="af-ZA"/>
        </w:rPr>
        <w:t xml:space="preserve">։00 »-ին։ </w:t>
      </w:r>
      <w:proofErr w:type="spellStart"/>
      <w:r w:rsidR="00A3468D" w:rsidRPr="00064ADD">
        <w:rPr>
          <w:rFonts w:ascii="GHEA Grapalat" w:hAnsi="GHEA Grapalat" w:cs="Sylfaen"/>
          <w:sz w:val="20"/>
          <w:lang w:val="ru-RU"/>
        </w:rPr>
        <w:t>Հայտերի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ru-RU"/>
        </w:rPr>
        <w:t>բացման</w:t>
      </w:r>
      <w:proofErr w:type="spellEnd"/>
      <w:r w:rsidR="00A3468D" w:rsidRPr="00064ADD">
        <w:rPr>
          <w:rFonts w:ascii="GHEA Grapalat" w:hAnsi="GHEA Grapalat" w:cs="Sylfaen"/>
          <w:sz w:val="20"/>
          <w:lang w:val="af-ZA"/>
        </w:rPr>
        <w:t xml:space="preserve"> և գնահատման </w:t>
      </w:r>
      <w:proofErr w:type="spellStart"/>
      <w:r w:rsidR="00A3468D" w:rsidRPr="00064ADD">
        <w:rPr>
          <w:rFonts w:ascii="GHEA Grapalat" w:hAnsi="GHEA Grapalat" w:cs="Sylfaen"/>
          <w:sz w:val="20"/>
          <w:lang w:val="ru-RU"/>
        </w:rPr>
        <w:t>նիստում</w:t>
      </w:r>
      <w:proofErr w:type="spellEnd"/>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7"/>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9"/>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5474E9FA" w14:textId="77777777" w:rsidR="00FB674B" w:rsidRPr="00064ADD" w:rsidRDefault="00BE198C" w:rsidP="00FB674B">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77777777" w:rsidR="00FB674B" w:rsidRPr="00064ADD" w:rsidRDefault="00FB674B" w:rsidP="00FB674B">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D229A40" w14:textId="77777777" w:rsidR="00FB674B" w:rsidRPr="00064ADD" w:rsidRDefault="00FB674B" w:rsidP="00FB674B">
      <w:pPr>
        <w:pStyle w:val="aa"/>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Pr="00064ADD">
        <w:rPr>
          <w:rFonts w:ascii="GHEA Grapalat" w:hAnsi="GHEA Grapalat" w:cs="Sylfaen"/>
          <w:sz w:val="20"/>
          <w:lang w:val="ru-RU"/>
        </w:rPr>
        <w:t>։</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Pr="00064ADD">
        <w:rPr>
          <w:rFonts w:ascii="GHEA Grapalat" w:hAnsi="GHEA Grapalat" w:cs="Sylfaen"/>
          <w:sz w:val="20"/>
          <w:lang w:val="ru-RU"/>
        </w:rPr>
        <w:t>։</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հայերենից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անգլերեն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ռուսերեն</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proofErr w:type="spellStart"/>
      <w:r w:rsidRPr="00064ADD">
        <w:rPr>
          <w:rFonts w:ascii="GHEA Grapalat" w:hAnsi="GHEA Grapalat" w:cs="Sylfaen"/>
          <w:sz w:val="20"/>
          <w:lang w:val="ru-RU"/>
        </w:rPr>
        <w:t>ընթացակարգին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դիմում</w:t>
      </w:r>
      <w:proofErr w:type="spellEnd"/>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proofErr w:type="spellStart"/>
      <w:r w:rsidRPr="00064ADD">
        <w:rPr>
          <w:rFonts w:ascii="GHEA Grapalat" w:hAnsi="GHEA Grapalat" w:cs="Sylfaen"/>
          <w:sz w:val="20"/>
          <w:lang w:val="ru-RU"/>
        </w:rPr>
        <w:t>ավելված</w:t>
      </w:r>
      <w:proofErr w:type="spellEnd"/>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բաղադրիչների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հաշվարկ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բացվածք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մանրամասներ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ներկայացվում</w:t>
      </w:r>
      <w:proofErr w:type="spellEnd"/>
      <w:r w:rsidRPr="00064ADD">
        <w:rPr>
          <w:rFonts w:ascii="GHEA Grapalat" w:hAnsi="GHEA Grapalat" w:cs="Sylfaen"/>
          <w:sz w:val="20"/>
          <w:lang w:val="af-ZA"/>
        </w:rPr>
        <w:t>:</w:t>
      </w:r>
    </w:p>
    <w:p w14:paraId="4586B31A" w14:textId="77777777" w:rsidR="00FB674B" w:rsidRPr="00064ADD" w:rsidRDefault="00FB674B" w:rsidP="00FB674B">
      <w:pPr>
        <w:ind w:firstLine="567"/>
        <w:jc w:val="both"/>
        <w:rPr>
          <w:rFonts w:ascii="GHEA Grapalat" w:hAnsi="GHEA Grapalat" w:cs="Sylfaen"/>
          <w:sz w:val="20"/>
          <w:lang w:val="af-ZA"/>
        </w:rPr>
      </w:pPr>
    </w:p>
    <w:p w14:paraId="5B91CCE0" w14:textId="77777777"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160897C5" w14:textId="77777777" w:rsidR="00FB674B" w:rsidRPr="00064ADD" w:rsidRDefault="00FB674B" w:rsidP="00FB674B">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01402A4D" w14:textId="3EE32B40" w:rsidR="00FB674B" w:rsidRPr="00A71D81" w:rsidRDefault="008304DE" w:rsidP="00FB674B">
      <w:pPr>
        <w:jc w:val="right"/>
        <w:rPr>
          <w:rFonts w:ascii="GHEA Grapalat" w:hAnsi="GHEA Grapalat" w:cs="Arial"/>
          <w:b/>
          <w:lang w:val="es-ES"/>
        </w:rPr>
      </w:pPr>
      <w:r>
        <w:rPr>
          <w:rFonts w:ascii="GHEA Grapalat" w:hAnsi="GHEA Grapalat"/>
          <w:lang w:val="hy-AM"/>
        </w:rPr>
        <w:t>ՀԱ-ԳՀԾՁԲ-</w:t>
      </w:r>
      <w:r w:rsidR="00557614">
        <w:rPr>
          <w:rFonts w:ascii="GHEA Grapalat" w:hAnsi="GHEA Grapalat"/>
          <w:lang w:val="hy-AM"/>
        </w:rPr>
        <w:t>2026/48</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732D331F"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Pr="00FD6B6E">
        <w:rPr>
          <w:rFonts w:ascii="GHEA Grapalat" w:hAnsi="GHEA Grapalat"/>
          <w:sz w:val="22"/>
          <w:szCs w:val="22"/>
          <w:lang w:val="es-ES"/>
        </w:rPr>
        <w:t>«</w:t>
      </w:r>
      <w:r w:rsidR="008304DE">
        <w:rPr>
          <w:rFonts w:ascii="GHEA Grapalat" w:hAnsi="GHEA Grapalat"/>
          <w:sz w:val="22"/>
          <w:szCs w:val="22"/>
          <w:lang w:val="hy-AM"/>
        </w:rPr>
        <w:t>ՀԱ-ԳՀԾՁԲ-</w:t>
      </w:r>
      <w:r w:rsidR="00557614">
        <w:rPr>
          <w:rFonts w:ascii="GHEA Grapalat" w:hAnsi="GHEA Grapalat"/>
          <w:sz w:val="22"/>
          <w:szCs w:val="22"/>
          <w:lang w:val="hy-AM"/>
        </w:rPr>
        <w:t>2026/48</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64C5B578"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304DE">
        <w:rPr>
          <w:rFonts w:ascii="GHEA Grapalat" w:hAnsi="GHEA Grapalat"/>
          <w:lang w:val="hy-AM"/>
        </w:rPr>
        <w:t>ՀԱ-ԳՀԾՁԲ-</w:t>
      </w:r>
      <w:r w:rsidR="00557614">
        <w:rPr>
          <w:rFonts w:ascii="GHEA Grapalat" w:hAnsi="GHEA Grapalat"/>
          <w:lang w:val="hy-AM"/>
        </w:rPr>
        <w:t>2026/48</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29BC92A5"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8304DE">
        <w:rPr>
          <w:rFonts w:ascii="GHEA Grapalat" w:hAnsi="GHEA Grapalat"/>
          <w:lang w:val="hy-AM"/>
        </w:rPr>
        <w:t>ՀԱ-ԳՀԾՁԲ-</w:t>
      </w:r>
      <w:r w:rsidR="00557614">
        <w:rPr>
          <w:rFonts w:ascii="GHEA Grapalat" w:hAnsi="GHEA Grapalat"/>
          <w:lang w:val="hy-AM"/>
        </w:rPr>
        <w:t>2026/48</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31"/>
        <w:jc w:val="right"/>
        <w:rPr>
          <w:rFonts w:ascii="GHEA Grapalat" w:hAnsi="GHEA Grapalat" w:cs="Sylfaen"/>
          <w:b/>
          <w:lang w:val="es-ES" w:eastAsia="ru-RU"/>
        </w:rPr>
      </w:pPr>
    </w:p>
    <w:p w14:paraId="4534EF87" w14:textId="77777777" w:rsidR="00FB674B" w:rsidRPr="00FB674B" w:rsidRDefault="00FB674B" w:rsidP="00FB674B">
      <w:pPr>
        <w:pStyle w:val="31"/>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lastRenderedPageBreak/>
        <w:t>Հավելված  N 1.1*</w:t>
      </w:r>
    </w:p>
    <w:p w14:paraId="1AD5E856" w14:textId="73C152C0" w:rsidR="00FB674B" w:rsidRPr="00FB674B" w:rsidRDefault="00FB674B" w:rsidP="00FB674B">
      <w:pPr>
        <w:pStyle w:val="31"/>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8304DE">
        <w:rPr>
          <w:rFonts w:ascii="GHEA Grapalat" w:hAnsi="GHEA Grapalat" w:cs="Sylfaen"/>
          <w:b/>
          <w:lang w:val="es-ES" w:eastAsia="ru-RU"/>
        </w:rPr>
        <w:t>ՀԱ-ԳՀԾՁԲ-</w:t>
      </w:r>
      <w:r w:rsidR="00557614">
        <w:rPr>
          <w:rFonts w:ascii="GHEA Grapalat" w:hAnsi="GHEA Grapalat" w:cs="Sylfaen"/>
          <w:b/>
          <w:lang w:val="es-ES" w:eastAsia="ru-RU"/>
        </w:rPr>
        <w:t>2026/48</w:t>
      </w:r>
      <w:r w:rsidRPr="00FB674B">
        <w:rPr>
          <w:rFonts w:ascii="GHEA Grapalat" w:hAnsi="GHEA Grapalat" w:cs="Sylfaen"/>
          <w:b/>
          <w:lang w:val="es-ES" w:eastAsia="ru-RU"/>
        </w:rPr>
        <w:t>»*  ծածկագրով</w:t>
      </w:r>
    </w:p>
    <w:p w14:paraId="2DA7B882" w14:textId="1B3EDA00" w:rsidR="008D6E8E" w:rsidRDefault="00FB674B" w:rsidP="00FB674B">
      <w:pPr>
        <w:pStyle w:val="31"/>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4478BB38" w14:textId="77777777" w:rsidR="00A16289" w:rsidRDefault="00A16289" w:rsidP="008D6E8E">
      <w:pPr>
        <w:spacing w:line="360" w:lineRule="auto"/>
        <w:jc w:val="center"/>
        <w:rPr>
          <w:rFonts w:ascii="GHEA Grapalat" w:eastAsia="GHEA Grapalat" w:hAnsi="GHEA Grapalat" w:cs="GHEA Grapalat"/>
          <w:b/>
        </w:rPr>
      </w:pPr>
    </w:p>
    <w:p w14:paraId="083371F4" w14:textId="5D13322C"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77766F62"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304DE">
        <w:rPr>
          <w:rFonts w:ascii="GHEA Grapalat" w:hAnsi="GHEA Grapalat"/>
          <w:b/>
          <w:lang w:val="hy-AM"/>
        </w:rPr>
        <w:t>ՀԱ-ԳՀԾՁԲ-</w:t>
      </w:r>
      <w:r w:rsidR="00557614">
        <w:rPr>
          <w:rFonts w:ascii="GHEA Grapalat" w:hAnsi="GHEA Grapalat"/>
          <w:b/>
          <w:lang w:val="hy-AM"/>
        </w:rPr>
        <w:t>2026/48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192238D4"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304DE">
        <w:rPr>
          <w:rFonts w:ascii="GHEA Grapalat" w:hAnsi="GHEA Grapalat" w:cs="Arial"/>
          <w:sz w:val="20"/>
          <w:szCs w:val="20"/>
          <w:lang w:val="es-ES"/>
        </w:rPr>
        <w:t>ՀԱ-ԳՀԾՁԲ-</w:t>
      </w:r>
      <w:r w:rsidR="00557614">
        <w:rPr>
          <w:rFonts w:ascii="GHEA Grapalat" w:hAnsi="GHEA Grapalat" w:cs="Arial"/>
          <w:sz w:val="20"/>
          <w:szCs w:val="20"/>
          <w:lang w:val="es-ES"/>
        </w:rPr>
        <w:t>2026/48</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144BB5"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144BB5"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r w:rsidR="0084338E" w:rsidRPr="00144BB5"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064ADD" w:rsidRDefault="0084338E" w:rsidP="006A1130">
            <w:pPr>
              <w:rPr>
                <w:rFonts w:ascii="GHEA Grapalat" w:hAnsi="GHEA Grapalat"/>
                <w:lang w:val="es-ES"/>
              </w:rPr>
            </w:pPr>
          </w:p>
        </w:tc>
      </w:tr>
      <w:tr w:rsidR="0084338E" w:rsidRPr="00144BB5"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064ADD" w:rsidRDefault="0084338E" w:rsidP="006A1130">
            <w:pPr>
              <w:jc w:val="center"/>
              <w:rPr>
                <w:rFonts w:ascii="GHEA Grapalat" w:hAnsi="GHEA Grapalat"/>
                <w:lang w:val="es-ES"/>
              </w:rPr>
            </w:pPr>
          </w:p>
        </w:tc>
      </w:tr>
      <w:tr w:rsidR="0084338E" w:rsidRPr="00064ADD"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064ADD" w:rsidRDefault="0084338E" w:rsidP="006A1130">
            <w:pPr>
              <w:jc w:val="center"/>
              <w:rPr>
                <w:rFonts w:ascii="GHEA Grapalat" w:hAnsi="GHEA Grapalat"/>
                <w:lang w:val="es-ES"/>
              </w:rPr>
            </w:pPr>
          </w:p>
        </w:tc>
      </w:tr>
      <w:tr w:rsidR="0084338E" w:rsidRPr="00064ADD"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064ADD"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064ADD"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064ADD" w:rsidRDefault="0084338E" w:rsidP="006A1130">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01808126" w:rsidR="00B2572B" w:rsidRPr="00960D70" w:rsidRDefault="00E971BA" w:rsidP="0084338E">
      <w:pPr>
        <w:rPr>
          <w:rFonts w:ascii="GHEA Grapalat" w:hAnsi="GHEA Grapalat" w:cs="Sylfaen"/>
          <w:i/>
          <w:sz w:val="16"/>
          <w:szCs w:val="16"/>
          <w:lang w:val="hy-AM" w:eastAsia="ru-RU"/>
        </w:rPr>
      </w:pPr>
      <w:r>
        <w:rPr>
          <w:rFonts w:ascii="GHEA Grapalat" w:hAnsi="GHEA Grapalat"/>
          <w:sz w:val="20"/>
          <w:lang w:val="hy-AM"/>
        </w:rPr>
        <w:t xml:space="preserve">                                                                                                                                         </w:t>
      </w:r>
      <w:r w:rsidR="0084338E" w:rsidRPr="00960D70">
        <w:rPr>
          <w:rFonts w:ascii="GHEA Grapalat" w:hAnsi="GHEA Grapalat"/>
          <w:sz w:val="20"/>
          <w:lang w:val="hy-AM"/>
        </w:rPr>
        <w:t>Կ. Տ.</w:t>
      </w:r>
      <w:r w:rsidR="0084338E"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2316AC7" w14:textId="77777777" w:rsidR="00E02895" w:rsidRDefault="00E02895" w:rsidP="0084338E">
      <w:pPr>
        <w:pStyle w:val="31"/>
        <w:spacing w:line="240" w:lineRule="auto"/>
        <w:jc w:val="right"/>
        <w:rPr>
          <w:rFonts w:ascii="GHEA Grapalat" w:hAnsi="GHEA Grapalat" w:cs="Sylfaen"/>
          <w:b/>
          <w:lang w:val="hy-AM"/>
        </w:rPr>
      </w:pPr>
    </w:p>
    <w:p w14:paraId="4E4E3C95" w14:textId="0883C536"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2A7701B0" w14:textId="5F553504"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304DE">
        <w:rPr>
          <w:rFonts w:ascii="GHEA Grapalat" w:hAnsi="GHEA Grapalat"/>
          <w:b/>
          <w:lang w:val="hy-AM"/>
        </w:rPr>
        <w:t>ՀԱ-ԳՀԾՁԲ-</w:t>
      </w:r>
      <w:r w:rsidR="00557614">
        <w:rPr>
          <w:rFonts w:ascii="GHEA Grapalat" w:hAnsi="GHEA Grapalat"/>
          <w:b/>
          <w:lang w:val="hy-AM"/>
        </w:rPr>
        <w:t>2026/48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31"/>
        <w:spacing w:line="240" w:lineRule="auto"/>
        <w:jc w:val="right"/>
        <w:rPr>
          <w:rFonts w:ascii="GHEA Grapalat" w:hAnsi="GHEA Grapalat" w:cs="Sylfaen"/>
          <w:b/>
          <w:lang w:val="hy-AM"/>
        </w:rPr>
      </w:pP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3D8436DB"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8304DE">
        <w:rPr>
          <w:rFonts w:ascii="GHEA Grapalat" w:hAnsi="GHEA Grapalat" w:cs="GHEA Grapalat"/>
          <w:sz w:val="20"/>
          <w:szCs w:val="20"/>
          <w:u w:val="single"/>
          <w:lang w:val="pt-BR"/>
        </w:rPr>
        <w:t>ՀԱ-ԳՀԾՁԲ-</w:t>
      </w:r>
      <w:r w:rsidR="00557614">
        <w:rPr>
          <w:rFonts w:ascii="GHEA Grapalat" w:hAnsi="GHEA Grapalat" w:cs="GHEA Grapalat"/>
          <w:sz w:val="20"/>
          <w:szCs w:val="20"/>
          <w:u w:val="single"/>
          <w:lang w:val="pt-BR"/>
        </w:rPr>
        <w:t>2026/48</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44BB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44BB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44BB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44BB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44BB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9226448" w14:textId="77777777"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72E75510"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304DE">
        <w:rPr>
          <w:rFonts w:ascii="GHEA Grapalat" w:hAnsi="GHEA Grapalat" w:cs="Sylfaen"/>
          <w:b/>
          <w:lang w:val="hy-AM"/>
        </w:rPr>
        <w:t>ՀԱ-ԳՀԾՁԲ-</w:t>
      </w:r>
      <w:r w:rsidR="00557614">
        <w:rPr>
          <w:rFonts w:ascii="GHEA Grapalat" w:hAnsi="GHEA Grapalat" w:cs="Sylfaen"/>
          <w:b/>
          <w:lang w:val="hy-AM"/>
        </w:rPr>
        <w:t>2026/48</w:t>
      </w:r>
      <w:r w:rsidRPr="00064ADD">
        <w:rPr>
          <w:rFonts w:ascii="GHEA Grapalat" w:hAnsi="GHEA Grapalat" w:cs="Sylfaen"/>
          <w:b/>
          <w:lang w:val="hy-AM"/>
        </w:rPr>
        <w:t>»*  ծածկագրով</w:t>
      </w:r>
    </w:p>
    <w:p w14:paraId="129BAEB2"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2385A923"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8304DE">
        <w:rPr>
          <w:rFonts w:ascii="GHEA Grapalat" w:hAnsi="GHEA Grapalat" w:cs="GHEA Grapalat"/>
          <w:sz w:val="20"/>
          <w:szCs w:val="20"/>
          <w:u w:val="single"/>
          <w:lang w:val="pt-BR"/>
        </w:rPr>
        <w:t>ՀԱ-ԳՀԾՁԲ-</w:t>
      </w:r>
      <w:r w:rsidR="00557614">
        <w:rPr>
          <w:rFonts w:ascii="GHEA Grapalat" w:hAnsi="GHEA Grapalat" w:cs="GHEA Grapalat"/>
          <w:sz w:val="20"/>
          <w:szCs w:val="20"/>
          <w:u w:val="single"/>
          <w:lang w:val="pt-BR"/>
        </w:rPr>
        <w:t>2026/48</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44BB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44BB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44BB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44BB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44BB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31"/>
        <w:spacing w:line="240" w:lineRule="auto"/>
        <w:jc w:val="right"/>
        <w:rPr>
          <w:rFonts w:ascii="GHEA Grapalat" w:hAnsi="GHEA Grapalat" w:cs="Sylfaen"/>
          <w:b/>
          <w:lang w:val="hy-AM"/>
        </w:rPr>
      </w:pPr>
    </w:p>
    <w:p w14:paraId="31BA949A" w14:textId="77777777"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47B6B0DF"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304DE">
        <w:rPr>
          <w:rFonts w:ascii="GHEA Grapalat" w:hAnsi="GHEA Grapalat" w:cs="Sylfaen"/>
          <w:b/>
          <w:lang w:val="hy-AM"/>
        </w:rPr>
        <w:t>ՀԱ-ԳՀԾՁԲ-</w:t>
      </w:r>
      <w:r w:rsidR="00557614">
        <w:rPr>
          <w:rFonts w:ascii="GHEA Grapalat" w:hAnsi="GHEA Grapalat" w:cs="Sylfaen"/>
          <w:b/>
          <w:lang w:val="hy-AM"/>
        </w:rPr>
        <w:t>2026/48</w:t>
      </w:r>
      <w:r w:rsidRPr="00064ADD">
        <w:rPr>
          <w:rFonts w:ascii="GHEA Grapalat" w:hAnsi="GHEA Grapalat" w:cs="Sylfaen"/>
          <w:b/>
          <w:lang w:val="hy-AM"/>
        </w:rPr>
        <w:t>»*  ծածկագրով</w:t>
      </w:r>
    </w:p>
    <w:p w14:paraId="7FB005A6"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2DD8BBBB"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42709" w:rsidRPr="004F30C1">
        <w:rPr>
          <w:rFonts w:ascii="GHEA Grapalat" w:hAnsi="GHEA Grapalat" w:cs="Sylfaen"/>
          <w:sz w:val="20"/>
          <w:szCs w:val="20"/>
          <w:lang w:val="af-ZA"/>
        </w:rPr>
        <w:t xml:space="preserve">համակարգչային սարքերի  պահպանման, </w:t>
      </w:r>
      <w:r w:rsidR="00442709" w:rsidRPr="004F30C1">
        <w:rPr>
          <w:rFonts w:ascii="GHEA Grapalat" w:hAnsi="GHEA Grapalat" w:cs="Arial"/>
          <w:sz w:val="20"/>
          <w:szCs w:val="20"/>
          <w:lang w:val="hy-AM"/>
        </w:rPr>
        <w:t>վերանորոգման</w:t>
      </w:r>
      <w:r w:rsidR="00442709" w:rsidRPr="004F30C1">
        <w:rPr>
          <w:rFonts w:ascii="GHEA Grapalat" w:hAnsi="GHEA Grapalat" w:cs="Sylfaen"/>
          <w:sz w:val="20"/>
          <w:szCs w:val="20"/>
          <w:lang w:val="af-ZA"/>
        </w:rPr>
        <w:t xml:space="preserve"> և սպասարկման  ծառայությունների</w:t>
      </w:r>
      <w:r w:rsidR="00442709" w:rsidRPr="00CA1822">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af6"/>
          <w:rFonts w:ascii="GHEA Grapalat" w:hAnsi="GHEA Grapalat"/>
          <w:sz w:val="20"/>
          <w:lang w:val="hy-AM"/>
        </w:rPr>
        <w:footnoteReference w:id="13"/>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4"/>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5"/>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6"/>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7"/>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18"/>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19"/>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20"/>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22"/>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2935A40B" w:rsidR="007678FA" w:rsidRPr="00557614" w:rsidRDefault="007678FA" w:rsidP="00557614">
      <w:pPr>
        <w:pStyle w:val="aa"/>
        <w:ind w:right="-7"/>
        <w:jc w:val="right"/>
        <w:rPr>
          <w:rFonts w:ascii="GHEA Grapalat" w:hAnsi="GHEA Grapalat"/>
          <w:i/>
          <w:sz w:val="28"/>
          <w:szCs w:val="28"/>
          <w:lang w:val="hy-AM"/>
        </w:rPr>
      </w:pPr>
      <w:r w:rsidRPr="00064ADD">
        <w:rPr>
          <w:rFonts w:ascii="GHEA Grapalat" w:hAnsi="GHEA Grapalat"/>
          <w:i/>
          <w:sz w:val="18"/>
          <w:lang w:val="hy-AM"/>
        </w:rPr>
        <w:t xml:space="preserve">              </w:t>
      </w:r>
      <w:r w:rsidR="00557614" w:rsidRPr="00D96A18">
        <w:rPr>
          <w:rFonts w:ascii="Arial" w:hAnsi="Arial" w:cs="Arial"/>
          <w:i/>
          <w:sz w:val="28"/>
          <w:szCs w:val="28"/>
          <w:lang w:val="af-ZA"/>
        </w:rPr>
        <w:t>ՀԱ</w:t>
      </w:r>
      <w:r w:rsidR="00557614" w:rsidRPr="00D96A18">
        <w:rPr>
          <w:rFonts w:ascii="GHEA Grapalat" w:hAnsi="GHEA Grapalat"/>
          <w:i/>
          <w:sz w:val="28"/>
          <w:szCs w:val="28"/>
          <w:lang w:val="af-ZA"/>
        </w:rPr>
        <w:t>-</w:t>
      </w:r>
      <w:r w:rsidR="00557614" w:rsidRPr="00D96A18">
        <w:rPr>
          <w:rFonts w:ascii="Arial" w:hAnsi="Arial" w:cs="Arial"/>
          <w:i/>
          <w:sz w:val="28"/>
          <w:szCs w:val="28"/>
          <w:lang w:val="af-ZA"/>
        </w:rPr>
        <w:t>ԳՀԾՁԲ</w:t>
      </w:r>
      <w:r w:rsidR="00557614" w:rsidRPr="00D96A18">
        <w:rPr>
          <w:rFonts w:ascii="GHEA Grapalat" w:hAnsi="GHEA Grapalat"/>
          <w:i/>
          <w:sz w:val="28"/>
          <w:szCs w:val="28"/>
          <w:lang w:val="af-ZA"/>
        </w:rPr>
        <w:t>-202</w:t>
      </w:r>
      <w:r w:rsidR="00557614" w:rsidRPr="00B163D3">
        <w:rPr>
          <w:rFonts w:ascii="GHEA Grapalat" w:hAnsi="GHEA Grapalat"/>
          <w:i/>
          <w:sz w:val="28"/>
          <w:szCs w:val="28"/>
          <w:lang w:val="af-ZA"/>
        </w:rPr>
        <w:t>6/</w:t>
      </w:r>
      <w:r w:rsidR="00557614">
        <w:rPr>
          <w:rFonts w:ascii="GHEA Grapalat" w:hAnsi="GHEA Grapalat"/>
          <w:i/>
          <w:sz w:val="28"/>
          <w:szCs w:val="28"/>
          <w:lang w:val="hy-AM"/>
        </w:rPr>
        <w:t>48</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2CD6397" w14:textId="71868D8A" w:rsidR="00135A9A" w:rsidRPr="00135A9A" w:rsidRDefault="007678FA" w:rsidP="007678FA">
      <w:pPr>
        <w:jc w:val="right"/>
        <w:rPr>
          <w:rFonts w:ascii="GHEA Grapalat" w:hAnsi="GHEA Grapalat"/>
          <w:sz w:val="16"/>
          <w:szCs w:val="16"/>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135A9A">
        <w:rPr>
          <w:rFonts w:ascii="GHEA Grapalat" w:hAnsi="GHEA Grapalat"/>
          <w:sz w:val="16"/>
          <w:szCs w:val="16"/>
          <w:lang w:val="hy-AM"/>
        </w:rPr>
        <w:t xml:space="preserve">                                                           ՀՀ դրա</w:t>
      </w:r>
      <w:r w:rsidR="00135A9A">
        <w:rPr>
          <w:rFonts w:ascii="GHEA Grapalat" w:hAnsi="GHEA Grapalat"/>
          <w:sz w:val="16"/>
          <w:szCs w:val="16"/>
          <w:lang w:val="hy-AM"/>
        </w:rPr>
        <w:t>մ</w:t>
      </w:r>
    </w:p>
    <w:tbl>
      <w:tblPr>
        <w:tblpPr w:leftFromText="180" w:rightFromText="180" w:vertAnchor="text" w:horzAnchor="margin" w:tblpX="-157" w:tblpY="104"/>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701"/>
        <w:gridCol w:w="1134"/>
        <w:gridCol w:w="3686"/>
        <w:gridCol w:w="1276"/>
        <w:gridCol w:w="1134"/>
        <w:gridCol w:w="1417"/>
        <w:gridCol w:w="1559"/>
        <w:gridCol w:w="1560"/>
        <w:gridCol w:w="1984"/>
      </w:tblGrid>
      <w:tr w:rsidR="00135A9A" w:rsidRPr="0026124C" w14:paraId="40E505C4" w14:textId="77777777" w:rsidTr="006316D6">
        <w:trPr>
          <w:trHeight w:val="560"/>
        </w:trPr>
        <w:tc>
          <w:tcPr>
            <w:tcW w:w="562" w:type="dxa"/>
            <w:vMerge w:val="restart"/>
            <w:vAlign w:val="center"/>
          </w:tcPr>
          <w:p w14:paraId="1C723A53" w14:textId="77777777" w:rsidR="00135A9A" w:rsidRPr="0026124C" w:rsidRDefault="00135A9A" w:rsidP="006316D6">
            <w:pPr>
              <w:jc w:val="center"/>
              <w:rPr>
                <w:rFonts w:ascii="GHEA Grapalat" w:hAnsi="GHEA Grapalat" w:cs="GHEA Grapalat"/>
                <w:sz w:val="20"/>
                <w:szCs w:val="20"/>
                <w:lang w:val="hy-AM"/>
              </w:rPr>
            </w:pPr>
            <w:r w:rsidRPr="0026124C">
              <w:rPr>
                <w:rFonts w:ascii="GHEA Grapalat" w:hAnsi="GHEA Grapalat" w:cs="GHEA Grapalat"/>
                <w:sz w:val="20"/>
                <w:szCs w:val="20"/>
                <w:lang w:val="hy-AM"/>
              </w:rPr>
              <w:t>Հ/Հ</w:t>
            </w:r>
          </w:p>
        </w:tc>
        <w:tc>
          <w:tcPr>
            <w:tcW w:w="1701" w:type="dxa"/>
            <w:tcBorders>
              <w:bottom w:val="single" w:sz="4" w:space="0" w:color="auto"/>
              <w:right w:val="nil"/>
            </w:tcBorders>
          </w:tcPr>
          <w:p w14:paraId="65344AE8" w14:textId="77777777" w:rsidR="00135A9A" w:rsidRPr="0026124C" w:rsidRDefault="00135A9A" w:rsidP="006316D6">
            <w:pPr>
              <w:jc w:val="center"/>
              <w:rPr>
                <w:rFonts w:ascii="GHEA Grapalat" w:hAnsi="GHEA Grapalat" w:cs="GHEA Grapalat"/>
                <w:b/>
              </w:rPr>
            </w:pPr>
          </w:p>
        </w:tc>
        <w:tc>
          <w:tcPr>
            <w:tcW w:w="11766" w:type="dxa"/>
            <w:gridSpan w:val="7"/>
            <w:tcBorders>
              <w:left w:val="nil"/>
              <w:bottom w:val="single" w:sz="4" w:space="0" w:color="auto"/>
              <w:right w:val="nil"/>
            </w:tcBorders>
            <w:vAlign w:val="center"/>
          </w:tcPr>
          <w:p w14:paraId="222AA570" w14:textId="77777777" w:rsidR="00135A9A" w:rsidRPr="00E57CB6" w:rsidRDefault="00135A9A" w:rsidP="006316D6">
            <w:pPr>
              <w:jc w:val="center"/>
              <w:rPr>
                <w:rFonts w:ascii="GHEA Grapalat" w:hAnsi="GHEA Grapalat" w:cs="GHEA Grapalat"/>
                <w:b/>
                <w:lang w:val="hy-AM"/>
              </w:rPr>
            </w:pPr>
            <w:r>
              <w:rPr>
                <w:rFonts w:ascii="GHEA Grapalat" w:hAnsi="GHEA Grapalat" w:cs="GHEA Grapalat"/>
                <w:b/>
                <w:lang w:val="hy-AM"/>
              </w:rPr>
              <w:t>Ծառայության</w:t>
            </w:r>
          </w:p>
        </w:tc>
        <w:tc>
          <w:tcPr>
            <w:tcW w:w="1984" w:type="dxa"/>
            <w:tcBorders>
              <w:left w:val="nil"/>
              <w:bottom w:val="single" w:sz="4" w:space="0" w:color="auto"/>
            </w:tcBorders>
          </w:tcPr>
          <w:p w14:paraId="59197687" w14:textId="77777777" w:rsidR="00135A9A" w:rsidRDefault="00135A9A" w:rsidP="006316D6">
            <w:pPr>
              <w:jc w:val="center"/>
              <w:rPr>
                <w:rFonts w:ascii="GHEA Grapalat" w:hAnsi="GHEA Grapalat" w:cs="GHEA Grapalat"/>
                <w:b/>
                <w:lang w:val="hy-AM"/>
              </w:rPr>
            </w:pPr>
          </w:p>
        </w:tc>
      </w:tr>
      <w:tr w:rsidR="00135A9A" w:rsidRPr="0026124C" w14:paraId="02F9B046" w14:textId="77777777" w:rsidTr="006316D6">
        <w:trPr>
          <w:trHeight w:val="1047"/>
        </w:trPr>
        <w:tc>
          <w:tcPr>
            <w:tcW w:w="562" w:type="dxa"/>
            <w:vMerge/>
            <w:vAlign w:val="center"/>
          </w:tcPr>
          <w:p w14:paraId="2D1AF92F" w14:textId="77777777" w:rsidR="00135A9A" w:rsidRPr="0026124C" w:rsidRDefault="00135A9A" w:rsidP="006316D6">
            <w:pPr>
              <w:jc w:val="center"/>
              <w:rPr>
                <w:rFonts w:ascii="GHEA Grapalat" w:hAnsi="GHEA Grapalat" w:cs="GHEA Grapalat"/>
              </w:rPr>
            </w:pPr>
          </w:p>
        </w:tc>
        <w:tc>
          <w:tcPr>
            <w:tcW w:w="1701" w:type="dxa"/>
            <w:vAlign w:val="center"/>
          </w:tcPr>
          <w:p w14:paraId="7ED656C3"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Անվանումը</w:t>
            </w:r>
            <w:proofErr w:type="spellEnd"/>
          </w:p>
        </w:tc>
        <w:tc>
          <w:tcPr>
            <w:tcW w:w="1134" w:type="dxa"/>
            <w:tcBorders>
              <w:top w:val="nil"/>
            </w:tcBorders>
            <w:vAlign w:val="center"/>
          </w:tcPr>
          <w:p w14:paraId="7FCB7D1C"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rPr>
              <w:t xml:space="preserve">CPV </w:t>
            </w:r>
            <w:proofErr w:type="spellStart"/>
            <w:r w:rsidRPr="00AA6D45">
              <w:rPr>
                <w:rFonts w:ascii="GHEA Grapalat" w:hAnsi="GHEA Grapalat" w:cs="GHEA Grapalat"/>
                <w:sz w:val="16"/>
                <w:szCs w:val="16"/>
              </w:rPr>
              <w:t>կոդ</w:t>
            </w:r>
            <w:proofErr w:type="spellEnd"/>
            <w:r w:rsidRPr="00AA6D45">
              <w:rPr>
                <w:rFonts w:ascii="GHEA Grapalat" w:hAnsi="GHEA Grapalat" w:cs="GHEA Grapalat"/>
                <w:sz w:val="16"/>
                <w:szCs w:val="16"/>
              </w:rPr>
              <w:t>**</w:t>
            </w:r>
          </w:p>
        </w:tc>
        <w:tc>
          <w:tcPr>
            <w:tcW w:w="3686" w:type="dxa"/>
            <w:tcBorders>
              <w:top w:val="nil"/>
            </w:tcBorders>
            <w:vAlign w:val="center"/>
          </w:tcPr>
          <w:p w14:paraId="3C8B8831"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Տ</w:t>
            </w:r>
            <w:proofErr w:type="spellStart"/>
            <w:r w:rsidRPr="00AA6D45">
              <w:rPr>
                <w:rFonts w:ascii="GHEA Grapalat" w:hAnsi="GHEA Grapalat" w:cs="GHEA Grapalat"/>
                <w:sz w:val="16"/>
                <w:szCs w:val="16"/>
              </w:rPr>
              <w:t>եխնիկական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բնութագիրը</w:t>
            </w:r>
            <w:proofErr w:type="spellEnd"/>
          </w:p>
        </w:tc>
        <w:tc>
          <w:tcPr>
            <w:tcW w:w="1276" w:type="dxa"/>
            <w:tcBorders>
              <w:top w:val="nil"/>
            </w:tcBorders>
            <w:vAlign w:val="center"/>
          </w:tcPr>
          <w:p w14:paraId="4FF4A4BB" w14:textId="77777777" w:rsidR="00135A9A" w:rsidRPr="00AA6D45" w:rsidRDefault="00135A9A" w:rsidP="006316D6">
            <w:pPr>
              <w:ind w:left="-72" w:right="-22"/>
              <w:jc w:val="center"/>
              <w:rPr>
                <w:rFonts w:ascii="GHEA Grapalat" w:hAnsi="GHEA Grapalat" w:cs="GHEA Grapalat"/>
                <w:sz w:val="16"/>
                <w:szCs w:val="16"/>
              </w:rPr>
            </w:pPr>
            <w:r>
              <w:rPr>
                <w:rFonts w:ascii="GHEA Grapalat" w:hAnsi="GHEA Grapalat" w:cs="GHEA Grapalat"/>
                <w:sz w:val="16"/>
                <w:szCs w:val="16"/>
                <w:lang w:val="hy-AM"/>
              </w:rPr>
              <w:t>Չ</w:t>
            </w:r>
            <w:proofErr w:type="spellStart"/>
            <w:r w:rsidRPr="00AA6D45">
              <w:rPr>
                <w:rFonts w:ascii="GHEA Grapalat" w:hAnsi="GHEA Grapalat" w:cs="GHEA Grapalat"/>
                <w:sz w:val="16"/>
                <w:szCs w:val="16"/>
              </w:rPr>
              <w:t>ափման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միավորը</w:t>
            </w:r>
            <w:proofErr w:type="spellEnd"/>
          </w:p>
        </w:tc>
        <w:tc>
          <w:tcPr>
            <w:tcW w:w="1134" w:type="dxa"/>
            <w:tcBorders>
              <w:top w:val="nil"/>
            </w:tcBorders>
            <w:vAlign w:val="center"/>
          </w:tcPr>
          <w:p w14:paraId="7760671B" w14:textId="77777777" w:rsidR="00135A9A" w:rsidRPr="00AA6D45" w:rsidRDefault="00135A9A" w:rsidP="006316D6">
            <w:pPr>
              <w:ind w:right="-70"/>
              <w:jc w:val="center"/>
              <w:rPr>
                <w:rFonts w:ascii="GHEA Grapalat" w:hAnsi="GHEA Grapalat" w:cs="GHEA Grapalat"/>
                <w:sz w:val="16"/>
                <w:szCs w:val="16"/>
              </w:rPr>
            </w:pPr>
            <w:r>
              <w:rPr>
                <w:rFonts w:ascii="GHEA Grapalat" w:hAnsi="GHEA Grapalat" w:cs="GHEA Grapalat"/>
                <w:sz w:val="16"/>
                <w:szCs w:val="16"/>
                <w:lang w:val="hy-AM"/>
              </w:rPr>
              <w:t>Ք</w:t>
            </w:r>
            <w:proofErr w:type="spellStart"/>
            <w:r w:rsidRPr="00AA6D45">
              <w:rPr>
                <w:rFonts w:ascii="GHEA Grapalat" w:hAnsi="GHEA Grapalat" w:cs="GHEA Grapalat"/>
                <w:sz w:val="16"/>
                <w:szCs w:val="16"/>
              </w:rPr>
              <w:t>անակը</w:t>
            </w:r>
            <w:proofErr w:type="spellEnd"/>
          </w:p>
        </w:tc>
        <w:tc>
          <w:tcPr>
            <w:tcW w:w="1417" w:type="dxa"/>
            <w:tcBorders>
              <w:top w:val="nil"/>
              <w:left w:val="single" w:sz="4" w:space="0" w:color="auto"/>
              <w:right w:val="single" w:sz="4" w:space="0" w:color="auto"/>
            </w:tcBorders>
            <w:vAlign w:val="center"/>
          </w:tcPr>
          <w:p w14:paraId="48607A75"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Մեկ</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միավորի</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նախահաշվային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գինը</w:t>
            </w:r>
            <w:proofErr w:type="spellEnd"/>
          </w:p>
          <w:p w14:paraId="3846B9E3"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rPr>
              <w:t xml:space="preserve">/ՀՀ </w:t>
            </w:r>
            <w:proofErr w:type="spellStart"/>
            <w:r w:rsidRPr="00AA6D45">
              <w:rPr>
                <w:rFonts w:ascii="GHEA Grapalat" w:hAnsi="GHEA Grapalat" w:cs="GHEA Grapalat"/>
                <w:sz w:val="16"/>
                <w:szCs w:val="16"/>
              </w:rPr>
              <w:t>դրամ</w:t>
            </w:r>
            <w:proofErr w:type="spellEnd"/>
            <w:r w:rsidRPr="00AA6D45">
              <w:rPr>
                <w:rFonts w:ascii="GHEA Grapalat" w:hAnsi="GHEA Grapalat" w:cs="GHEA Grapalat"/>
                <w:sz w:val="16"/>
                <w:szCs w:val="16"/>
              </w:rPr>
              <w:t>/</w:t>
            </w:r>
          </w:p>
        </w:tc>
        <w:tc>
          <w:tcPr>
            <w:tcW w:w="1559" w:type="dxa"/>
            <w:tcBorders>
              <w:top w:val="nil"/>
              <w:left w:val="single" w:sz="4" w:space="0" w:color="auto"/>
            </w:tcBorders>
            <w:vAlign w:val="center"/>
          </w:tcPr>
          <w:p w14:paraId="0C561C13"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lang w:val="hy-AM"/>
              </w:rPr>
              <w:t>Ընդհանուր</w:t>
            </w:r>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գինը</w:t>
            </w:r>
            <w:proofErr w:type="spellEnd"/>
          </w:p>
          <w:p w14:paraId="5E7FB9E0" w14:textId="77777777" w:rsidR="00135A9A" w:rsidRPr="00AA6D45" w:rsidRDefault="00135A9A" w:rsidP="006316D6">
            <w:pPr>
              <w:jc w:val="center"/>
              <w:rPr>
                <w:rFonts w:ascii="GHEA Grapalat" w:hAnsi="GHEA Grapalat" w:cs="GHEA Grapalat"/>
                <w:sz w:val="16"/>
                <w:szCs w:val="16"/>
                <w:lang w:val="hy-AM"/>
              </w:rPr>
            </w:pPr>
            <w:r w:rsidRPr="00AA6D45">
              <w:rPr>
                <w:rFonts w:ascii="GHEA Grapalat" w:hAnsi="GHEA Grapalat" w:cs="GHEA Grapalat"/>
                <w:sz w:val="16"/>
                <w:szCs w:val="16"/>
              </w:rPr>
              <w:t xml:space="preserve">/ՀՀ </w:t>
            </w:r>
            <w:proofErr w:type="spellStart"/>
            <w:r w:rsidRPr="00AA6D45">
              <w:rPr>
                <w:rFonts w:ascii="GHEA Grapalat" w:hAnsi="GHEA Grapalat" w:cs="GHEA Grapalat"/>
                <w:sz w:val="16"/>
                <w:szCs w:val="16"/>
              </w:rPr>
              <w:t>դրամ</w:t>
            </w:r>
            <w:proofErr w:type="spellEnd"/>
            <w:r w:rsidRPr="00AA6D45">
              <w:rPr>
                <w:rFonts w:ascii="GHEA Grapalat" w:hAnsi="GHEA Grapalat" w:cs="GHEA Grapalat"/>
                <w:sz w:val="16"/>
                <w:szCs w:val="16"/>
              </w:rPr>
              <w:t>/</w:t>
            </w:r>
          </w:p>
        </w:tc>
        <w:tc>
          <w:tcPr>
            <w:tcW w:w="1560" w:type="dxa"/>
            <w:tcBorders>
              <w:top w:val="nil"/>
              <w:bottom w:val="single" w:sz="4" w:space="0" w:color="auto"/>
            </w:tcBorders>
            <w:vAlign w:val="center"/>
          </w:tcPr>
          <w:p w14:paraId="650AB052"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Մ</w:t>
            </w:r>
            <w:proofErr w:type="spellStart"/>
            <w:r w:rsidRPr="00AA6D45">
              <w:rPr>
                <w:rFonts w:ascii="GHEA Grapalat" w:hAnsi="GHEA Grapalat" w:cs="GHEA Grapalat"/>
                <w:sz w:val="16"/>
                <w:szCs w:val="16"/>
              </w:rPr>
              <w:t>ատակարարման</w:t>
            </w:r>
            <w:proofErr w:type="spellEnd"/>
            <w:r w:rsidRPr="00AA6D45">
              <w:rPr>
                <w:rFonts w:ascii="GHEA Grapalat" w:hAnsi="GHEA Grapalat" w:cs="GHEA Grapalat"/>
                <w:sz w:val="16"/>
                <w:szCs w:val="16"/>
              </w:rPr>
              <w:t xml:space="preserve"> </w:t>
            </w:r>
          </w:p>
          <w:p w14:paraId="661B33D8"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վայրը</w:t>
            </w:r>
            <w:proofErr w:type="spellEnd"/>
          </w:p>
        </w:tc>
        <w:tc>
          <w:tcPr>
            <w:tcW w:w="1984" w:type="dxa"/>
            <w:tcBorders>
              <w:top w:val="nil"/>
              <w:bottom w:val="single" w:sz="4" w:space="0" w:color="auto"/>
            </w:tcBorders>
            <w:vAlign w:val="center"/>
          </w:tcPr>
          <w:p w14:paraId="3CA0E18D"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Մ</w:t>
            </w:r>
            <w:proofErr w:type="spellStart"/>
            <w:r w:rsidRPr="00AA6D45">
              <w:rPr>
                <w:rFonts w:ascii="GHEA Grapalat" w:hAnsi="GHEA Grapalat" w:cs="GHEA Grapalat"/>
                <w:sz w:val="16"/>
                <w:szCs w:val="16"/>
              </w:rPr>
              <w:t>ատակարարման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ժամկետը</w:t>
            </w:r>
            <w:proofErr w:type="spellEnd"/>
          </w:p>
        </w:tc>
      </w:tr>
      <w:tr w:rsidR="00557614" w:rsidRPr="00144BB5" w14:paraId="65FFBC78" w14:textId="77777777" w:rsidTr="00A11224">
        <w:trPr>
          <w:trHeight w:val="2539"/>
        </w:trPr>
        <w:tc>
          <w:tcPr>
            <w:tcW w:w="562" w:type="dxa"/>
            <w:tcBorders>
              <w:top w:val="single" w:sz="4" w:space="0" w:color="auto"/>
              <w:bottom w:val="single" w:sz="4" w:space="0" w:color="auto"/>
            </w:tcBorders>
            <w:vAlign w:val="center"/>
          </w:tcPr>
          <w:p w14:paraId="3FEC1CEF" w14:textId="77777777" w:rsidR="00557614" w:rsidRPr="0026124C" w:rsidRDefault="00557614" w:rsidP="00557614">
            <w:pPr>
              <w:numPr>
                <w:ilvl w:val="0"/>
                <w:numId w:val="36"/>
              </w:numPr>
              <w:ind w:left="540"/>
              <w:jc w:val="center"/>
              <w:rPr>
                <w:rFonts w:ascii="GHEA Grapalat" w:hAnsi="GHEA Grapalat" w:cs="GHEA Grapalat"/>
                <w:lang w:val="es-ES"/>
              </w:rPr>
            </w:pPr>
          </w:p>
        </w:tc>
        <w:tc>
          <w:tcPr>
            <w:tcW w:w="1701" w:type="dxa"/>
            <w:tcBorders>
              <w:top w:val="single" w:sz="4" w:space="0" w:color="auto"/>
              <w:bottom w:val="single" w:sz="4" w:space="0" w:color="auto"/>
            </w:tcBorders>
            <w:vAlign w:val="center"/>
          </w:tcPr>
          <w:p w14:paraId="635CFDAE" w14:textId="5D6E6192" w:rsidR="00557614" w:rsidRPr="003504C6" w:rsidRDefault="00557614" w:rsidP="00557614">
            <w:pPr>
              <w:jc w:val="center"/>
              <w:rPr>
                <w:rFonts w:ascii="GHEA Grapalat" w:hAnsi="GHEA Grapalat" w:cs="Arial"/>
                <w:sz w:val="20"/>
                <w:szCs w:val="20"/>
                <w:lang w:val="hy-AM"/>
              </w:rPr>
            </w:pPr>
            <w:proofErr w:type="spellStart"/>
            <w:r w:rsidRPr="003504C6">
              <w:rPr>
                <w:rFonts w:ascii="GHEA Grapalat" w:hAnsi="GHEA Grapalat"/>
                <w:color w:val="FF0000"/>
                <w:sz w:val="20"/>
                <w:szCs w:val="20"/>
                <w:u w:val="single"/>
              </w:rPr>
              <w:t>շարժիչներով</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փոխադրամիջոցների</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ապահովագրման</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ծառայություն</w:t>
            </w:r>
            <w:proofErr w:type="spellEnd"/>
          </w:p>
        </w:tc>
        <w:tc>
          <w:tcPr>
            <w:tcW w:w="1134" w:type="dxa"/>
            <w:tcBorders>
              <w:top w:val="single" w:sz="4" w:space="0" w:color="auto"/>
              <w:bottom w:val="single" w:sz="4" w:space="0" w:color="auto"/>
            </w:tcBorders>
            <w:vAlign w:val="center"/>
          </w:tcPr>
          <w:p w14:paraId="017CE9FC" w14:textId="17AF15F6" w:rsidR="00557614" w:rsidRPr="003504C6" w:rsidRDefault="00557614" w:rsidP="00557614">
            <w:pPr>
              <w:jc w:val="center"/>
              <w:rPr>
                <w:rFonts w:ascii="GHEA Grapalat" w:hAnsi="GHEA Grapalat" w:cs="Calibri"/>
                <w:color w:val="000000"/>
                <w:sz w:val="20"/>
                <w:szCs w:val="20"/>
                <w:lang w:val="hy-AM"/>
              </w:rPr>
            </w:pPr>
            <w:r w:rsidRPr="003504C6">
              <w:rPr>
                <w:rFonts w:ascii="GHEA Grapalat" w:hAnsi="GHEA Grapalat" w:cs="Calibri"/>
                <w:color w:val="000000"/>
                <w:sz w:val="20"/>
                <w:szCs w:val="20"/>
                <w:lang w:val="hy-AM"/>
              </w:rPr>
              <w:t>66511170</w:t>
            </w:r>
          </w:p>
        </w:tc>
        <w:tc>
          <w:tcPr>
            <w:tcW w:w="3686" w:type="dxa"/>
            <w:tcBorders>
              <w:top w:val="single" w:sz="4" w:space="0" w:color="auto"/>
              <w:bottom w:val="single" w:sz="4" w:space="0" w:color="auto"/>
            </w:tcBorders>
            <w:vAlign w:val="bottom"/>
          </w:tcPr>
          <w:p w14:paraId="170C2857" w14:textId="77777777" w:rsidR="00557614" w:rsidRDefault="00557614" w:rsidP="00557614">
            <w:pPr>
              <w:spacing w:line="256" w:lineRule="auto"/>
              <w:jc w:val="center"/>
              <w:rPr>
                <w:rFonts w:ascii="GHEA Grapalat" w:hAnsi="GHEA Grapalat"/>
                <w:sz w:val="20"/>
                <w:lang w:val="hy-AM"/>
              </w:rPr>
            </w:pPr>
            <w:r>
              <w:rPr>
                <w:rFonts w:ascii="GHEA Grapalat" w:hAnsi="GHEA Grapalat"/>
                <w:sz w:val="20"/>
                <w:lang w:val="hy-AM"/>
              </w:rPr>
              <w:t>Ավտոտրանսպորտային միջոցների օգտագործումից բխող պատասխանատվության պարտադիր ապահովագրություն (ԱՊՊԱ ծառայություն), ներքոնշյալ</w:t>
            </w:r>
            <w:r>
              <w:rPr>
                <w:rFonts w:ascii="GHEA Grapalat" w:hAnsi="GHEA Grapalat" w:cs="Calibri"/>
                <w:color w:val="000000"/>
                <w:sz w:val="20"/>
                <w:szCs w:val="20"/>
                <w:lang w:val="hy-AM"/>
              </w:rPr>
              <w:t xml:space="preserve"> տրանսպորտային միջոցների համար։ </w:t>
            </w:r>
          </w:p>
          <w:p w14:paraId="48745976" w14:textId="77777777" w:rsidR="00557614" w:rsidRDefault="00557614" w:rsidP="00557614">
            <w:pPr>
              <w:spacing w:line="256" w:lineRule="auto"/>
              <w:jc w:val="center"/>
              <w:rPr>
                <w:rFonts w:ascii="GHEA Grapalat" w:hAnsi="GHEA Grapalat"/>
                <w:sz w:val="20"/>
                <w:lang w:val="hy-AM"/>
              </w:rPr>
            </w:pPr>
            <w:r>
              <w:rPr>
                <w:rFonts w:ascii="GHEA Grapalat" w:hAnsi="GHEA Grapalat"/>
                <w:sz w:val="20"/>
                <w:lang w:val="hy-AM"/>
              </w:rPr>
              <w:t>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w:t>
            </w:r>
          </w:p>
          <w:p w14:paraId="5AD9F34A" w14:textId="77777777" w:rsidR="00557614" w:rsidRPr="003504C6" w:rsidRDefault="00557614" w:rsidP="00557614">
            <w:pPr>
              <w:spacing w:line="276" w:lineRule="auto"/>
              <w:jc w:val="center"/>
              <w:rPr>
                <w:rFonts w:ascii="GHEA Grapalat" w:hAnsi="GHEA Grapalat" w:cs="Calibri"/>
                <w:color w:val="000000"/>
                <w:sz w:val="20"/>
                <w:szCs w:val="20"/>
                <w:lang w:val="hy-AM"/>
              </w:rPr>
            </w:pPr>
          </w:p>
        </w:tc>
        <w:tc>
          <w:tcPr>
            <w:tcW w:w="1276" w:type="dxa"/>
            <w:tcBorders>
              <w:top w:val="single" w:sz="4" w:space="0" w:color="auto"/>
              <w:bottom w:val="single" w:sz="4" w:space="0" w:color="auto"/>
            </w:tcBorders>
            <w:vAlign w:val="center"/>
          </w:tcPr>
          <w:p w14:paraId="76574E9C" w14:textId="77777777" w:rsidR="00557614" w:rsidRPr="003504C6" w:rsidRDefault="00557614" w:rsidP="00557614">
            <w:pPr>
              <w:jc w:val="center"/>
              <w:rPr>
                <w:rFonts w:ascii="GHEA Grapalat" w:hAnsi="GHEA Grapalat" w:cs="Calibri"/>
                <w:color w:val="000000"/>
                <w:sz w:val="20"/>
                <w:szCs w:val="20"/>
                <w:lang w:val="hy-AM"/>
              </w:rPr>
            </w:pPr>
            <w:r w:rsidRPr="003504C6">
              <w:rPr>
                <w:rFonts w:ascii="GHEA Grapalat" w:hAnsi="GHEA Grapalat" w:cs="Calibri"/>
                <w:color w:val="000000"/>
                <w:sz w:val="20"/>
                <w:szCs w:val="20"/>
                <w:lang w:val="hy-AM"/>
              </w:rPr>
              <w:t>հատ</w:t>
            </w:r>
          </w:p>
        </w:tc>
        <w:tc>
          <w:tcPr>
            <w:tcW w:w="1134" w:type="dxa"/>
            <w:tcBorders>
              <w:top w:val="single" w:sz="4" w:space="0" w:color="auto"/>
              <w:bottom w:val="single" w:sz="4" w:space="0" w:color="auto"/>
            </w:tcBorders>
            <w:vAlign w:val="center"/>
          </w:tcPr>
          <w:p w14:paraId="0E6FAE69" w14:textId="71BA98A1" w:rsidR="00557614" w:rsidRPr="006979B9" w:rsidRDefault="00557614" w:rsidP="00557614">
            <w:pPr>
              <w:jc w:val="center"/>
              <w:rPr>
                <w:rFonts w:ascii="GHEA Grapalat" w:hAnsi="GHEA Grapalat" w:cs="Calibri"/>
                <w:color w:val="000000"/>
                <w:sz w:val="20"/>
                <w:szCs w:val="20"/>
                <w:lang w:val="ru-RU"/>
              </w:rPr>
            </w:pPr>
            <w:r>
              <w:rPr>
                <w:rFonts w:ascii="GHEA Grapalat" w:hAnsi="GHEA Grapalat" w:cs="Calibri"/>
                <w:color w:val="000000"/>
                <w:sz w:val="20"/>
                <w:szCs w:val="20"/>
                <w:lang w:val="hy-AM"/>
              </w:rPr>
              <w:t>14</w:t>
            </w:r>
            <w:r>
              <w:rPr>
                <w:rFonts w:ascii="GHEA Grapalat" w:hAnsi="GHEA Grapalat" w:cs="Calibri"/>
                <w:color w:val="000000"/>
                <w:sz w:val="20"/>
                <w:szCs w:val="20"/>
              </w:rPr>
              <w:t xml:space="preserve"> </w:t>
            </w:r>
            <w:r>
              <w:rPr>
                <w:rFonts w:ascii="GHEA Grapalat" w:hAnsi="GHEA Grapalat" w:cs="Calibri"/>
                <w:color w:val="000000"/>
                <w:sz w:val="20"/>
                <w:szCs w:val="20"/>
                <w:lang w:val="hy-AM"/>
              </w:rPr>
              <w:t>ավտոմեքենա</w:t>
            </w:r>
          </w:p>
        </w:tc>
        <w:tc>
          <w:tcPr>
            <w:tcW w:w="1417" w:type="dxa"/>
            <w:tcBorders>
              <w:top w:val="single" w:sz="4" w:space="0" w:color="auto"/>
              <w:left w:val="single" w:sz="4" w:space="0" w:color="auto"/>
              <w:bottom w:val="single" w:sz="4" w:space="0" w:color="auto"/>
              <w:right w:val="single" w:sz="4" w:space="0" w:color="auto"/>
            </w:tcBorders>
            <w:vAlign w:val="center"/>
          </w:tcPr>
          <w:p w14:paraId="6D82AFCF" w14:textId="77777777" w:rsidR="00557614" w:rsidRPr="003504C6" w:rsidRDefault="00557614" w:rsidP="00557614">
            <w:pPr>
              <w:jc w:val="center"/>
              <w:rPr>
                <w:rFonts w:ascii="GHEA Grapalat" w:hAnsi="GHEA Grapalat" w:cs="Calibri"/>
                <w:sz w:val="20"/>
                <w:szCs w:val="20"/>
                <w:lang w:val="hy-AM"/>
              </w:rPr>
            </w:pPr>
          </w:p>
        </w:tc>
        <w:tc>
          <w:tcPr>
            <w:tcW w:w="1559" w:type="dxa"/>
            <w:tcBorders>
              <w:top w:val="single" w:sz="4" w:space="0" w:color="auto"/>
              <w:left w:val="single" w:sz="4" w:space="0" w:color="auto"/>
              <w:bottom w:val="single" w:sz="4" w:space="0" w:color="auto"/>
            </w:tcBorders>
            <w:vAlign w:val="center"/>
          </w:tcPr>
          <w:p w14:paraId="499F84D8" w14:textId="3BB6F58B" w:rsidR="00557614" w:rsidRPr="003504C6" w:rsidRDefault="00557614" w:rsidP="00557614">
            <w:pPr>
              <w:jc w:val="center"/>
              <w:rPr>
                <w:rFonts w:ascii="GHEA Grapalat" w:hAnsi="GHEA Grapalat" w:cs="Calibri"/>
                <w:color w:val="000000"/>
                <w:sz w:val="20"/>
                <w:szCs w:val="20"/>
                <w:lang w:val="hy-AM"/>
              </w:rPr>
            </w:pPr>
            <w:r>
              <w:rPr>
                <w:rFonts w:ascii="GHEA Grapalat" w:hAnsi="GHEA Grapalat" w:cs="Calibri"/>
                <w:sz w:val="20"/>
                <w:szCs w:val="20"/>
                <w:lang w:val="hy-AM"/>
              </w:rPr>
              <w:t>400 000</w:t>
            </w:r>
          </w:p>
        </w:tc>
        <w:tc>
          <w:tcPr>
            <w:tcW w:w="1560" w:type="dxa"/>
            <w:tcBorders>
              <w:top w:val="single" w:sz="4" w:space="0" w:color="auto"/>
              <w:bottom w:val="single" w:sz="4" w:space="0" w:color="auto"/>
            </w:tcBorders>
            <w:vAlign w:val="center"/>
          </w:tcPr>
          <w:p w14:paraId="07B83AFF" w14:textId="77777777" w:rsidR="00557614" w:rsidRPr="003504C6" w:rsidRDefault="00557614" w:rsidP="00557614">
            <w:pPr>
              <w:jc w:val="center"/>
              <w:rPr>
                <w:rFonts w:ascii="GHEA Grapalat" w:hAnsi="GHEA Grapalat"/>
                <w:sz w:val="20"/>
                <w:szCs w:val="20"/>
                <w:lang w:val="hy-AM"/>
              </w:rPr>
            </w:pPr>
            <w:r w:rsidRPr="003504C6">
              <w:rPr>
                <w:rFonts w:ascii="GHEA Grapalat" w:hAnsi="GHEA Grapalat" w:cs="Calibri"/>
                <w:color w:val="000000"/>
                <w:sz w:val="20"/>
                <w:szCs w:val="20"/>
                <w:lang w:val="hy-AM"/>
              </w:rPr>
              <w:t>ք. Երևան, Ա. Արմենակյան 129</w:t>
            </w:r>
          </w:p>
        </w:tc>
        <w:tc>
          <w:tcPr>
            <w:tcW w:w="1984" w:type="dxa"/>
            <w:tcBorders>
              <w:top w:val="single" w:sz="4" w:space="0" w:color="auto"/>
              <w:bottom w:val="single" w:sz="4" w:space="0" w:color="auto"/>
            </w:tcBorders>
            <w:vAlign w:val="center"/>
          </w:tcPr>
          <w:p w14:paraId="41BC0B06" w14:textId="77777777" w:rsidR="00557614" w:rsidRPr="003504C6" w:rsidRDefault="00557614" w:rsidP="00557614">
            <w:pPr>
              <w:jc w:val="center"/>
              <w:rPr>
                <w:rFonts w:ascii="GHEA Grapalat" w:hAnsi="GHEA Grapalat"/>
                <w:sz w:val="20"/>
                <w:szCs w:val="20"/>
                <w:lang w:val="hy-AM"/>
              </w:rPr>
            </w:pPr>
            <w:r w:rsidRPr="003504C6">
              <w:rPr>
                <w:rFonts w:ascii="GHEA Grapalat" w:hAnsi="GHEA Grapalat"/>
                <w:sz w:val="20"/>
                <w:szCs w:val="20"/>
                <w:lang w:val="hy-AM"/>
              </w:rPr>
              <w:t>Ավտոմեքենաների ընթացիկ ԱՊՊԱ ծառայության պայմանագրերի ժամկետի ավարտի պահից սկսած 1 տարի ժամկետով</w:t>
            </w:r>
          </w:p>
        </w:tc>
      </w:tr>
    </w:tbl>
    <w:p w14:paraId="128F38EB" w14:textId="1D0C62E0" w:rsidR="007678FA" w:rsidRDefault="007678FA" w:rsidP="00135A9A">
      <w:pPr>
        <w:rPr>
          <w:rFonts w:ascii="GHEA Grapalat" w:hAnsi="GHEA Grapalat"/>
          <w:sz w:val="20"/>
          <w:lang w:val="hy-AM"/>
        </w:rPr>
      </w:pPr>
    </w:p>
    <w:p w14:paraId="7F39DC73" w14:textId="11997494" w:rsidR="00135A9A" w:rsidRDefault="007F16B7" w:rsidP="007F16B7">
      <w:pPr>
        <w:pStyle w:val="aff3"/>
        <w:numPr>
          <w:ilvl w:val="0"/>
          <w:numId w:val="18"/>
        </w:numPr>
        <w:rPr>
          <w:rFonts w:ascii="GHEA Grapalat" w:hAnsi="GHEA Grapalat"/>
          <w:sz w:val="20"/>
          <w:lang w:val="hy-AM"/>
        </w:rPr>
      </w:pPr>
      <w:r>
        <w:rPr>
          <w:rFonts w:ascii="GHEA Grapalat" w:hAnsi="GHEA Grapalat"/>
          <w:sz w:val="20"/>
          <w:lang w:val="hy-AM"/>
        </w:rPr>
        <w:t>Ապահովագրական գործակալների /միջնորդների/ մասնակցությունը սահմանափակվում է համաձայն ՀՀ օրենք</w:t>
      </w:r>
      <w:r w:rsidR="00144BB5">
        <w:rPr>
          <w:rFonts w:ascii="GHEA Grapalat" w:hAnsi="GHEA Grapalat"/>
          <w:sz w:val="20"/>
          <w:lang w:val="hy-AM"/>
        </w:rPr>
        <w:t>ի՝</w:t>
      </w:r>
    </w:p>
    <w:p w14:paraId="4F082D83" w14:textId="77777777" w:rsidR="00144BB5" w:rsidRPr="00673780" w:rsidRDefault="00144BB5" w:rsidP="00144BB5">
      <w:pPr>
        <w:tabs>
          <w:tab w:val="left" w:pos="6173"/>
        </w:tabs>
        <w:contextualSpacing/>
        <w:jc w:val="both"/>
        <w:rPr>
          <w:rFonts w:ascii="GHEA Grapalat" w:hAnsi="GHEA Grapalat" w:cs="Arial"/>
          <w:sz w:val="20"/>
          <w:szCs w:val="20"/>
          <w:lang w:val="hy-AM"/>
        </w:rPr>
      </w:pPr>
      <w:r w:rsidRPr="00673780">
        <w:rPr>
          <w:rFonts w:ascii="GHEA Grapalat" w:hAnsi="GHEA Grapalat" w:cs="Arial"/>
          <w:sz w:val="20"/>
          <w:szCs w:val="20"/>
          <w:lang w:val="hy-AM"/>
        </w:rPr>
        <w:t>- Գնումների մասին օրենքի 2-րդ հոդվածի համաձայն՝</w:t>
      </w:r>
    </w:p>
    <w:p w14:paraId="07C6C7C5" w14:textId="77777777" w:rsidR="00144BB5" w:rsidRPr="00673780" w:rsidRDefault="00144BB5" w:rsidP="00144BB5">
      <w:pPr>
        <w:pStyle w:val="aff3"/>
        <w:numPr>
          <w:ilvl w:val="0"/>
          <w:numId w:val="37"/>
        </w:numPr>
        <w:shd w:val="clear" w:color="auto" w:fill="FFFFFF"/>
        <w:ind w:left="0"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մասնակիցը՝</w:t>
      </w:r>
      <w:r w:rsidRPr="00673780">
        <w:rPr>
          <w:rFonts w:cs="Calibri"/>
          <w:sz w:val="20"/>
          <w:szCs w:val="20"/>
          <w:lang w:val="hy-AM"/>
        </w:rPr>
        <w:t> </w:t>
      </w:r>
      <w:r w:rsidRPr="00673780">
        <w:rPr>
          <w:rFonts w:ascii="GHEA Grapalat" w:hAnsi="GHEA Grapalat" w:cs="Arial"/>
          <w:sz w:val="20"/>
          <w:szCs w:val="20"/>
          <w:lang w:val="hy-AM"/>
        </w:rPr>
        <w:t>պատվիրատուի հետ պայմանագիր կնքելու նպատակով գնումների գործընթացին մասնակցող անձն է, հրավերը՝</w:t>
      </w:r>
      <w:r w:rsidRPr="00673780">
        <w:rPr>
          <w:rFonts w:cs="Calibri"/>
          <w:sz w:val="20"/>
          <w:szCs w:val="20"/>
          <w:lang w:val="hy-AM"/>
        </w:rPr>
        <w:t> </w:t>
      </w:r>
      <w:r w:rsidRPr="00673780">
        <w:rPr>
          <w:rFonts w:ascii="GHEA Grapalat" w:hAnsi="GHEA Grapalat" w:cs="Arial"/>
          <w:sz w:val="20"/>
          <w:szCs w:val="20"/>
          <w:lang w:val="hy-AM"/>
        </w:rPr>
        <w:t>պայմանագիր կնքելու նպատակով մասնակցին առաջարկվող պայմաններն են, իսկ հայտը՝ հրավերի հիման վրա մասնակցի կողմից ներկայացվող առաջարկն է.</w:t>
      </w:r>
    </w:p>
    <w:p w14:paraId="6FEA877C" w14:textId="77777777" w:rsidR="00144BB5" w:rsidRPr="00673780" w:rsidRDefault="00144BB5" w:rsidP="00144BB5">
      <w:pPr>
        <w:pStyle w:val="aff3"/>
        <w:numPr>
          <w:ilvl w:val="0"/>
          <w:numId w:val="37"/>
        </w:numPr>
        <w:shd w:val="clear" w:color="auto" w:fill="FFFFFF"/>
        <w:ind w:left="0"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գնումը պատվիրատուի հատուցմամբ` ընտրված մասնակցի հետ պայմանագիր կնքելու միջոցով բոլոր տեսակի ապրանքների, աշխատանքների և ծառայությունների ձեռքբերումն է.</w:t>
      </w:r>
    </w:p>
    <w:p w14:paraId="135CA5B9" w14:textId="77777777" w:rsidR="00144BB5" w:rsidRPr="00673780" w:rsidRDefault="00144BB5" w:rsidP="00144BB5">
      <w:pPr>
        <w:shd w:val="clear" w:color="auto" w:fill="FFFFFF"/>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lastRenderedPageBreak/>
        <w:t>- Ապահովագրության և ապահովագրական գործունեության մասին օրենքի 3-րդ հոդվածի համաձայն՝ ապահովագրական գործակալի գործունեությունը անձի կողմից մեկ կամ մի քանի ապահովագրական և (կամ) վերաապահովագրական ընկերությունների անունից և հաշվին ապահովագրական միջնորդային գործունեության իրականացումն է: Ապահովագրական միջնորդային գործունեությունը երրորդ անձի կողմից՝ ապահովագրողների (վերաապահովագրողների) և ապահովադիրների միջև ապահովագրական հարաբերությունների հաստատմանը, նրանց միջև ապահովագրության պայմանագրի կնքմանը դրդող, նպաստող, աջակցող կազմակերպչական, այլ փաստացի և իրավական գործողությունների իրականացումն է, մասնավորապես՝</w:t>
      </w:r>
    </w:p>
    <w:p w14:paraId="644E5F7B" w14:textId="77777777" w:rsidR="00144BB5" w:rsidRPr="00673780" w:rsidRDefault="00144BB5" w:rsidP="00144BB5">
      <w:pPr>
        <w:shd w:val="clear" w:color="auto" w:fill="FFFFFF"/>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ա. ապահովագրական և վերաապահովագրության պայմանագրերի կնքման նախապատրաստական աշխատանքների, այդ թվում՝ նաև ապահովագրական խորհրդատվության իրականացում.</w:t>
      </w:r>
    </w:p>
    <w:p w14:paraId="2DB1D125" w14:textId="77777777" w:rsidR="00144BB5" w:rsidRPr="00673780" w:rsidRDefault="00144BB5" w:rsidP="00144BB5">
      <w:pPr>
        <w:shd w:val="clear" w:color="auto" w:fill="FFFFFF"/>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բ. ապահովադիրների՝ կոնկրետ ապահովագրողների հետ ապահովագրական և վերաապահովագրության պայմանագրերի կնքման կազմակերպում.</w:t>
      </w:r>
    </w:p>
    <w:p w14:paraId="19B13BA8" w14:textId="77777777" w:rsidR="00144BB5" w:rsidRPr="00673780" w:rsidRDefault="00144BB5" w:rsidP="00144BB5">
      <w:pPr>
        <w:shd w:val="clear" w:color="auto" w:fill="FFFFFF"/>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գ. ապահովագրական և վերաապահովագրության պայմանագրերի կատարման օժանդակում, ներառյալ` ապահովագրավճարների հավաքման և հատուցումների փոխանցման իրականացումը՝ ապահովադրի կամ Ընկերության թույլատրած չափերով։</w:t>
      </w:r>
    </w:p>
    <w:p w14:paraId="3F4A4CE3" w14:textId="77777777" w:rsidR="00144BB5" w:rsidRPr="00673780" w:rsidRDefault="00144BB5" w:rsidP="00144BB5">
      <w:pPr>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 xml:space="preserve"> Ելնելով վերը նշվածից և հաշվի առնելով Ապահովագրության և ապահովագրական գործունեության մասին օրենքով սահմանված ապահովագրական գործակալի գործունեության բնույթն ու նպատակը՝ գտնում ենք, որ վերջինս գնման ընթացակարգերին կարող է մասնակցել այնքանով, որքանով գործակալի առաջարկած ծառայությունները համապատասխանում են պատվիրատուների կարիքներին` հրավերով սահմանված պահանջներին։ Օրինակ՝ եթե գնման առարկա է հանդիսանում գործակալի ծառայության ձեռբերումը:</w:t>
      </w:r>
    </w:p>
    <w:p w14:paraId="2074646D" w14:textId="77777777" w:rsidR="00144BB5" w:rsidRPr="00673780" w:rsidRDefault="00144BB5" w:rsidP="00144BB5">
      <w:pPr>
        <w:ind w:firstLine="540"/>
        <w:contextualSpacing/>
        <w:jc w:val="both"/>
        <w:rPr>
          <w:rFonts w:ascii="GHEA Grapalat" w:hAnsi="GHEA Grapalat" w:cs="Arial"/>
          <w:sz w:val="20"/>
          <w:szCs w:val="20"/>
          <w:lang w:val="hy-AM"/>
        </w:rPr>
      </w:pPr>
      <w:r w:rsidRPr="00673780">
        <w:rPr>
          <w:rFonts w:ascii="GHEA Grapalat" w:hAnsi="GHEA Grapalat" w:cs="Arial"/>
          <w:sz w:val="20"/>
          <w:szCs w:val="20"/>
          <w:lang w:val="hy-AM"/>
        </w:rPr>
        <w:t>Հետևաբար՝ ապահովագրական գործակալը կարող է մասնակցել գնման ընթացակարգին, եթե գնման առարկա է հանդիսանում գործակալի ծառայության ձեռքբերումը: Ինչ վերաբերում է այն դեպքերին, երբ գնման առարկա է  հանդիսանում ապահովագրական ծառայությունների ձեռքբերումը՝ ապա նշված ընթացակարգերին գործակալների կողմից ներկայացված հայտերը ենթակա չեն դիտարկման:</w:t>
      </w:r>
    </w:p>
    <w:p w14:paraId="3438409C" w14:textId="17127256" w:rsidR="00557614" w:rsidRDefault="00144BB5" w:rsidP="00144BB5">
      <w:pPr>
        <w:ind w:firstLine="567"/>
        <w:contextualSpacing/>
        <w:jc w:val="both"/>
        <w:rPr>
          <w:rFonts w:ascii="GHEA Grapalat" w:hAnsi="GHEA Grapalat"/>
          <w:sz w:val="20"/>
          <w:lang w:val="hy-AM"/>
        </w:rPr>
      </w:pPr>
      <w:r w:rsidRPr="00673780">
        <w:rPr>
          <w:rFonts w:ascii="GHEA Grapalat" w:hAnsi="GHEA Grapalat" w:cs="Arial"/>
          <w:sz w:val="20"/>
          <w:szCs w:val="20"/>
          <w:lang w:val="hy-AM"/>
        </w:rPr>
        <w:t>Այս կապակցությամբ առաջարկում ենք ապահովագրական ծառայությունների ձեռքբերման դեպքում հրավերով նախատեսել, որ ապահովագրական գործակալները չեն կարող մասնակցել ընթացակարգերին:</w:t>
      </w:r>
    </w:p>
    <w:p w14:paraId="1D615B82" w14:textId="3B004FB0" w:rsidR="00557614" w:rsidRDefault="00557614" w:rsidP="00135A9A">
      <w:pPr>
        <w:rPr>
          <w:rFonts w:ascii="GHEA Grapalat" w:hAnsi="GHEA Grapalat"/>
          <w:sz w:val="20"/>
          <w:lang w:val="hy-AM"/>
        </w:rPr>
      </w:pPr>
    </w:p>
    <w:p w14:paraId="15FDD507" w14:textId="77777777" w:rsidR="00557614" w:rsidRDefault="00557614" w:rsidP="00135A9A">
      <w:pPr>
        <w:rPr>
          <w:rFonts w:ascii="GHEA Grapalat" w:hAnsi="GHEA Grapalat"/>
          <w:sz w:val="20"/>
          <w:lang w:val="hy-AM"/>
        </w:rPr>
      </w:pPr>
    </w:p>
    <w:tbl>
      <w:tblPr>
        <w:tblW w:w="13457" w:type="dxa"/>
        <w:tblLook w:val="04A0" w:firstRow="1" w:lastRow="0" w:firstColumn="1" w:lastColumn="0" w:noHBand="0" w:noVBand="1"/>
      </w:tblPr>
      <w:tblGrid>
        <w:gridCol w:w="545"/>
        <w:gridCol w:w="2629"/>
        <w:gridCol w:w="2429"/>
        <w:gridCol w:w="1533"/>
        <w:gridCol w:w="1769"/>
        <w:gridCol w:w="1541"/>
        <w:gridCol w:w="3011"/>
      </w:tblGrid>
      <w:tr w:rsidR="00557614" w:rsidRPr="00144BB5" w14:paraId="358AF5F6" w14:textId="77777777" w:rsidTr="0085429B">
        <w:trPr>
          <w:trHeight w:val="555"/>
        </w:trPr>
        <w:tc>
          <w:tcPr>
            <w:tcW w:w="545" w:type="dxa"/>
            <w:tcBorders>
              <w:top w:val="single" w:sz="8" w:space="0" w:color="auto"/>
              <w:left w:val="single" w:sz="8" w:space="0" w:color="auto"/>
              <w:bottom w:val="single" w:sz="8" w:space="0" w:color="auto"/>
              <w:right w:val="single" w:sz="8" w:space="0" w:color="auto"/>
            </w:tcBorders>
            <w:vAlign w:val="center"/>
            <w:hideMark/>
          </w:tcPr>
          <w:p w14:paraId="5EABB5B5"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w:t>
            </w:r>
          </w:p>
        </w:tc>
        <w:tc>
          <w:tcPr>
            <w:tcW w:w="2629" w:type="dxa"/>
            <w:tcBorders>
              <w:top w:val="single" w:sz="8" w:space="0" w:color="auto"/>
              <w:left w:val="nil"/>
              <w:bottom w:val="single" w:sz="8" w:space="0" w:color="auto"/>
              <w:right w:val="single" w:sz="8" w:space="0" w:color="auto"/>
            </w:tcBorders>
            <w:vAlign w:val="center"/>
            <w:hideMark/>
          </w:tcPr>
          <w:p w14:paraId="7C66C8E7" w14:textId="77777777" w:rsidR="00557614" w:rsidRDefault="00557614" w:rsidP="0085429B">
            <w:pPr>
              <w:spacing w:line="256" w:lineRule="auto"/>
              <w:jc w:val="center"/>
              <w:rPr>
                <w:rFonts w:ascii="GHEA Grapalat" w:hAnsi="GHEA Grapalat" w:cs="Calibri"/>
                <w:color w:val="000000"/>
                <w:sz w:val="22"/>
                <w:szCs w:val="22"/>
              </w:rPr>
            </w:pPr>
            <w:proofErr w:type="spellStart"/>
            <w:r>
              <w:rPr>
                <w:rFonts w:ascii="GHEA Grapalat" w:hAnsi="GHEA Grapalat" w:cs="Calibri"/>
                <w:color w:val="000000"/>
                <w:sz w:val="22"/>
                <w:szCs w:val="22"/>
              </w:rPr>
              <w:t>Մակնիշը</w:t>
            </w:r>
            <w:proofErr w:type="spellEnd"/>
          </w:p>
        </w:tc>
        <w:tc>
          <w:tcPr>
            <w:tcW w:w="2429" w:type="dxa"/>
            <w:tcBorders>
              <w:top w:val="single" w:sz="8" w:space="0" w:color="auto"/>
              <w:left w:val="nil"/>
              <w:bottom w:val="single" w:sz="8" w:space="0" w:color="auto"/>
              <w:right w:val="single" w:sz="8" w:space="0" w:color="auto"/>
            </w:tcBorders>
            <w:vAlign w:val="center"/>
            <w:hideMark/>
          </w:tcPr>
          <w:p w14:paraId="0E363231" w14:textId="77777777" w:rsidR="00557614" w:rsidRDefault="00557614" w:rsidP="0085429B">
            <w:pPr>
              <w:spacing w:line="256" w:lineRule="auto"/>
              <w:jc w:val="center"/>
              <w:rPr>
                <w:rFonts w:ascii="GHEA Grapalat" w:hAnsi="GHEA Grapalat" w:cs="Calibri"/>
                <w:color w:val="000000"/>
                <w:sz w:val="22"/>
                <w:szCs w:val="22"/>
              </w:rPr>
            </w:pP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համարը</w:t>
            </w:r>
            <w:proofErr w:type="spellEnd"/>
          </w:p>
        </w:tc>
        <w:tc>
          <w:tcPr>
            <w:tcW w:w="1533" w:type="dxa"/>
            <w:tcBorders>
              <w:top w:val="single" w:sz="8" w:space="0" w:color="auto"/>
              <w:left w:val="nil"/>
              <w:bottom w:val="single" w:sz="8" w:space="0" w:color="auto"/>
              <w:right w:val="single" w:sz="8" w:space="0" w:color="auto"/>
            </w:tcBorders>
            <w:vAlign w:val="center"/>
            <w:hideMark/>
          </w:tcPr>
          <w:p w14:paraId="50304769" w14:textId="77777777" w:rsidR="00557614" w:rsidRDefault="00557614" w:rsidP="0085429B">
            <w:pPr>
              <w:spacing w:line="256" w:lineRule="auto"/>
              <w:jc w:val="center"/>
              <w:rPr>
                <w:rFonts w:ascii="GHEA Grapalat" w:hAnsi="GHEA Grapalat" w:cs="Calibri"/>
                <w:color w:val="000000"/>
                <w:sz w:val="22"/>
                <w:szCs w:val="22"/>
              </w:rPr>
            </w:pPr>
            <w:proofErr w:type="spellStart"/>
            <w:r>
              <w:rPr>
                <w:rFonts w:ascii="GHEA Grapalat" w:hAnsi="GHEA Grapalat" w:cs="Calibri"/>
                <w:color w:val="000000"/>
                <w:sz w:val="22"/>
                <w:szCs w:val="22"/>
              </w:rPr>
              <w:t>Թողարկման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տարեթիվը</w:t>
            </w:r>
            <w:proofErr w:type="spellEnd"/>
            <w:r>
              <w:rPr>
                <w:rFonts w:ascii="GHEA Grapalat" w:hAnsi="GHEA Grapalat" w:cs="Calibri"/>
                <w:color w:val="000000"/>
                <w:sz w:val="22"/>
                <w:szCs w:val="22"/>
              </w:rPr>
              <w:t xml:space="preserve"> </w:t>
            </w:r>
          </w:p>
        </w:tc>
        <w:tc>
          <w:tcPr>
            <w:tcW w:w="1769" w:type="dxa"/>
            <w:tcBorders>
              <w:top w:val="single" w:sz="8" w:space="0" w:color="auto"/>
              <w:left w:val="nil"/>
              <w:bottom w:val="single" w:sz="8" w:space="0" w:color="auto"/>
              <w:right w:val="single" w:sz="8" w:space="0" w:color="auto"/>
            </w:tcBorders>
            <w:vAlign w:val="center"/>
            <w:hideMark/>
          </w:tcPr>
          <w:p w14:paraId="6730572A" w14:textId="77777777" w:rsidR="00557614" w:rsidRDefault="00557614" w:rsidP="0085429B">
            <w:pPr>
              <w:spacing w:line="256" w:lineRule="auto"/>
              <w:jc w:val="center"/>
              <w:rPr>
                <w:rFonts w:ascii="GHEA Grapalat" w:hAnsi="GHEA Grapalat" w:cs="Calibri"/>
                <w:color w:val="000000"/>
                <w:sz w:val="22"/>
                <w:szCs w:val="22"/>
              </w:rPr>
            </w:pPr>
            <w:proofErr w:type="spellStart"/>
            <w:r>
              <w:rPr>
                <w:rFonts w:ascii="GHEA Grapalat" w:hAnsi="GHEA Grapalat" w:cs="Calibri"/>
                <w:color w:val="000000"/>
                <w:sz w:val="22"/>
                <w:szCs w:val="22"/>
              </w:rPr>
              <w:t>Հաշվառման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lang w:val="hy-AM"/>
              </w:rPr>
              <w:t>հ</w:t>
            </w:r>
            <w:proofErr w:type="spellStart"/>
            <w:r>
              <w:rPr>
                <w:rFonts w:ascii="GHEA Grapalat" w:hAnsi="GHEA Grapalat" w:cs="Calibri"/>
                <w:color w:val="000000"/>
                <w:sz w:val="22"/>
                <w:szCs w:val="22"/>
              </w:rPr>
              <w:t>ամարանիշ</w:t>
            </w:r>
            <w:proofErr w:type="spellEnd"/>
          </w:p>
        </w:tc>
        <w:tc>
          <w:tcPr>
            <w:tcW w:w="1541" w:type="dxa"/>
            <w:tcBorders>
              <w:top w:val="single" w:sz="8" w:space="0" w:color="auto"/>
              <w:left w:val="nil"/>
              <w:bottom w:val="single" w:sz="8" w:space="0" w:color="auto"/>
              <w:right w:val="single" w:sz="8" w:space="0" w:color="auto"/>
            </w:tcBorders>
            <w:hideMark/>
          </w:tcPr>
          <w:p w14:paraId="448CE629"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Շարժիչի հզ-ն</w:t>
            </w:r>
            <w:r>
              <w:rPr>
                <w:rFonts w:ascii="GHEA Grapalat" w:hAnsi="GHEA Grapalat" w:cs="Calibri"/>
                <w:color w:val="000000"/>
                <w:sz w:val="22"/>
                <w:szCs w:val="22"/>
              </w:rPr>
              <w:t xml:space="preserve"> (</w:t>
            </w:r>
            <w:r>
              <w:rPr>
                <w:rFonts w:ascii="GHEA Grapalat" w:hAnsi="GHEA Grapalat" w:cs="Calibri"/>
                <w:color w:val="000000"/>
                <w:sz w:val="22"/>
                <w:szCs w:val="22"/>
                <w:lang w:val="hy-AM"/>
              </w:rPr>
              <w:t>ձ/ու</w:t>
            </w:r>
            <w:r>
              <w:rPr>
                <w:rFonts w:ascii="GHEA Grapalat" w:hAnsi="GHEA Grapalat" w:cs="Calibri"/>
                <w:color w:val="000000"/>
                <w:sz w:val="22"/>
                <w:szCs w:val="22"/>
              </w:rPr>
              <w:t>)</w:t>
            </w:r>
            <w:r>
              <w:rPr>
                <w:rFonts w:ascii="GHEA Grapalat" w:hAnsi="GHEA Grapalat" w:cs="Calibri"/>
                <w:color w:val="000000"/>
                <w:sz w:val="22"/>
                <w:szCs w:val="22"/>
                <w:lang w:val="hy-AM"/>
              </w:rPr>
              <w:t xml:space="preserve"> </w:t>
            </w:r>
          </w:p>
        </w:tc>
        <w:tc>
          <w:tcPr>
            <w:tcW w:w="3011" w:type="dxa"/>
            <w:tcBorders>
              <w:top w:val="single" w:sz="8" w:space="0" w:color="auto"/>
              <w:left w:val="nil"/>
              <w:bottom w:val="single" w:sz="8" w:space="0" w:color="auto"/>
              <w:right w:val="single" w:sz="8" w:space="0" w:color="auto"/>
            </w:tcBorders>
            <w:hideMark/>
          </w:tcPr>
          <w:p w14:paraId="6C668F0E"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sz w:val="20"/>
                <w:lang w:val="hy-AM"/>
              </w:rPr>
              <w:t xml:space="preserve">Ավտոմեքենաների ընթացիկ ԱՊՊԱ ծառայության պայմանագրերի ժամկետի ավարտ </w:t>
            </w:r>
          </w:p>
        </w:tc>
      </w:tr>
      <w:tr w:rsidR="00557614" w14:paraId="17821C23" w14:textId="77777777" w:rsidTr="0085429B">
        <w:trPr>
          <w:trHeight w:val="315"/>
        </w:trPr>
        <w:tc>
          <w:tcPr>
            <w:tcW w:w="545" w:type="dxa"/>
            <w:tcBorders>
              <w:top w:val="nil"/>
              <w:left w:val="single" w:sz="8" w:space="0" w:color="auto"/>
              <w:bottom w:val="single" w:sz="8" w:space="0" w:color="auto"/>
              <w:right w:val="single" w:sz="8" w:space="0" w:color="auto"/>
            </w:tcBorders>
            <w:vAlign w:val="center"/>
            <w:hideMark/>
          </w:tcPr>
          <w:p w14:paraId="2F0AAB2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1</w:t>
            </w:r>
          </w:p>
        </w:tc>
        <w:tc>
          <w:tcPr>
            <w:tcW w:w="2629" w:type="dxa"/>
            <w:tcBorders>
              <w:top w:val="nil"/>
              <w:left w:val="nil"/>
              <w:bottom w:val="single" w:sz="8" w:space="0" w:color="auto"/>
              <w:right w:val="single" w:sz="8" w:space="0" w:color="auto"/>
            </w:tcBorders>
            <w:vAlign w:val="center"/>
            <w:hideMark/>
          </w:tcPr>
          <w:p w14:paraId="4755716E"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315195-066</w:t>
            </w:r>
          </w:p>
        </w:tc>
        <w:tc>
          <w:tcPr>
            <w:tcW w:w="2429" w:type="dxa"/>
            <w:tcBorders>
              <w:top w:val="nil"/>
              <w:left w:val="nil"/>
              <w:bottom w:val="single" w:sz="8" w:space="0" w:color="auto"/>
              <w:right w:val="single" w:sz="8" w:space="0" w:color="auto"/>
            </w:tcBorders>
            <w:vAlign w:val="center"/>
            <w:hideMark/>
          </w:tcPr>
          <w:p w14:paraId="33ED5683"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XTT315195E1005805</w:t>
            </w:r>
          </w:p>
        </w:tc>
        <w:tc>
          <w:tcPr>
            <w:tcW w:w="1533" w:type="dxa"/>
            <w:tcBorders>
              <w:top w:val="nil"/>
              <w:left w:val="nil"/>
              <w:bottom w:val="single" w:sz="8" w:space="0" w:color="auto"/>
              <w:right w:val="single" w:sz="8" w:space="0" w:color="auto"/>
            </w:tcBorders>
            <w:shd w:val="clear" w:color="auto" w:fill="FFFFFF"/>
            <w:vAlign w:val="center"/>
            <w:hideMark/>
          </w:tcPr>
          <w:p w14:paraId="331CB95B"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2014</w:t>
            </w:r>
          </w:p>
        </w:tc>
        <w:tc>
          <w:tcPr>
            <w:tcW w:w="1769" w:type="dxa"/>
            <w:tcBorders>
              <w:top w:val="nil"/>
              <w:left w:val="nil"/>
              <w:bottom w:val="single" w:sz="8" w:space="0" w:color="auto"/>
              <w:right w:val="single" w:sz="8" w:space="0" w:color="auto"/>
            </w:tcBorders>
            <w:vAlign w:val="center"/>
            <w:hideMark/>
          </w:tcPr>
          <w:p w14:paraId="6FFFA2C2"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383SS60</w:t>
            </w:r>
          </w:p>
        </w:tc>
        <w:tc>
          <w:tcPr>
            <w:tcW w:w="1541" w:type="dxa"/>
            <w:tcBorders>
              <w:top w:val="nil"/>
              <w:left w:val="nil"/>
              <w:bottom w:val="single" w:sz="8" w:space="0" w:color="auto"/>
              <w:right w:val="single" w:sz="8" w:space="0" w:color="auto"/>
            </w:tcBorders>
            <w:hideMark/>
          </w:tcPr>
          <w:p w14:paraId="3D13F05A"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128</w:t>
            </w:r>
          </w:p>
        </w:tc>
        <w:tc>
          <w:tcPr>
            <w:tcW w:w="3011" w:type="dxa"/>
            <w:tcBorders>
              <w:top w:val="nil"/>
              <w:left w:val="nil"/>
              <w:bottom w:val="single" w:sz="8" w:space="0" w:color="auto"/>
              <w:right w:val="single" w:sz="8" w:space="0" w:color="auto"/>
            </w:tcBorders>
            <w:hideMark/>
          </w:tcPr>
          <w:p w14:paraId="40F87A8C" w14:textId="77777777" w:rsidR="00557614" w:rsidRDefault="00557614" w:rsidP="0085429B">
            <w:pPr>
              <w:spacing w:line="256" w:lineRule="auto"/>
              <w:jc w:val="center"/>
              <w:rPr>
                <w:rFonts w:ascii="Cambria Math" w:hAnsi="Cambria Math"/>
                <w:bCs/>
                <w:color w:val="3A3A3A"/>
                <w:sz w:val="22"/>
                <w:szCs w:val="22"/>
                <w:shd w:val="clear" w:color="auto" w:fill="FFFFFF"/>
                <w:lang w:val="hy-AM"/>
              </w:rPr>
            </w:pPr>
            <w:r>
              <w:rPr>
                <w:rFonts w:ascii="GHEA Grapalat" w:hAnsi="GHEA Grapalat"/>
                <w:bCs/>
                <w:color w:val="3A3A3A"/>
                <w:sz w:val="22"/>
                <w:szCs w:val="22"/>
                <w:shd w:val="clear" w:color="auto" w:fill="FFFFFF"/>
                <w:lang w:val="hy-AM"/>
              </w:rPr>
              <w:t>16</w:t>
            </w:r>
            <w:r>
              <w:rPr>
                <w:rFonts w:ascii="Cambria Math" w:hAnsi="Cambria Math" w:cs="Cambria Math"/>
                <w:bCs/>
                <w:color w:val="3A3A3A"/>
                <w:sz w:val="22"/>
                <w:szCs w:val="22"/>
                <w:shd w:val="clear" w:color="auto" w:fill="FFFFFF"/>
                <w:lang w:val="hy-AM"/>
              </w:rPr>
              <w:t>․</w:t>
            </w:r>
            <w:r>
              <w:rPr>
                <w:rFonts w:ascii="GHEA Grapalat" w:hAnsi="GHEA Grapalat"/>
                <w:bCs/>
                <w:color w:val="3A3A3A"/>
                <w:sz w:val="22"/>
                <w:szCs w:val="22"/>
                <w:shd w:val="clear" w:color="auto" w:fill="FFFFFF"/>
                <w:lang w:val="hy-AM"/>
              </w:rPr>
              <w:t>07</w:t>
            </w:r>
            <w:r>
              <w:rPr>
                <w:rFonts w:ascii="Cambria Math" w:hAnsi="Cambria Math" w:cs="Cambria Math"/>
                <w:bCs/>
                <w:color w:val="3A3A3A"/>
                <w:sz w:val="22"/>
                <w:szCs w:val="22"/>
                <w:shd w:val="clear" w:color="auto" w:fill="FFFFFF"/>
                <w:lang w:val="hy-AM"/>
              </w:rPr>
              <w:t>․</w:t>
            </w:r>
            <w:r>
              <w:rPr>
                <w:rFonts w:ascii="GHEA Grapalat" w:hAnsi="GHEA Grapalat"/>
                <w:bCs/>
                <w:color w:val="3A3A3A"/>
                <w:sz w:val="22"/>
                <w:szCs w:val="22"/>
                <w:shd w:val="clear" w:color="auto" w:fill="FFFFFF"/>
                <w:lang w:val="hy-AM"/>
              </w:rPr>
              <w:t>2026թ</w:t>
            </w:r>
            <w:r>
              <w:rPr>
                <w:rFonts w:ascii="Cambria Math" w:hAnsi="Cambria Math"/>
                <w:bCs/>
                <w:color w:val="3A3A3A"/>
                <w:sz w:val="22"/>
                <w:szCs w:val="22"/>
                <w:shd w:val="clear" w:color="auto" w:fill="FFFFFF"/>
                <w:lang w:val="hy-AM"/>
              </w:rPr>
              <w:t xml:space="preserve">․ </w:t>
            </w:r>
          </w:p>
        </w:tc>
      </w:tr>
      <w:tr w:rsidR="00557614" w14:paraId="45EE6E0F"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757E24EE"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w:t>
            </w:r>
          </w:p>
        </w:tc>
        <w:tc>
          <w:tcPr>
            <w:tcW w:w="2629" w:type="dxa"/>
            <w:tcBorders>
              <w:top w:val="nil"/>
              <w:left w:val="nil"/>
              <w:bottom w:val="single" w:sz="8" w:space="0" w:color="auto"/>
              <w:right w:val="single" w:sz="8" w:space="0" w:color="auto"/>
            </w:tcBorders>
            <w:vAlign w:val="center"/>
          </w:tcPr>
          <w:p w14:paraId="035BC3D6"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33036</w:t>
            </w:r>
          </w:p>
        </w:tc>
        <w:tc>
          <w:tcPr>
            <w:tcW w:w="2429" w:type="dxa"/>
            <w:tcBorders>
              <w:top w:val="nil"/>
              <w:left w:val="nil"/>
              <w:bottom w:val="single" w:sz="8" w:space="0" w:color="auto"/>
              <w:right w:val="single" w:sz="8" w:space="0" w:color="auto"/>
            </w:tcBorders>
            <w:vAlign w:val="center"/>
          </w:tcPr>
          <w:p w14:paraId="7274A881"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XTT33036070488897</w:t>
            </w:r>
          </w:p>
        </w:tc>
        <w:tc>
          <w:tcPr>
            <w:tcW w:w="1533" w:type="dxa"/>
            <w:tcBorders>
              <w:top w:val="nil"/>
              <w:left w:val="nil"/>
              <w:bottom w:val="single" w:sz="8" w:space="0" w:color="auto"/>
              <w:right w:val="single" w:sz="8" w:space="0" w:color="auto"/>
            </w:tcBorders>
            <w:vAlign w:val="center"/>
          </w:tcPr>
          <w:p w14:paraId="00714CCF"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2006</w:t>
            </w:r>
          </w:p>
        </w:tc>
        <w:tc>
          <w:tcPr>
            <w:tcW w:w="1769" w:type="dxa"/>
            <w:tcBorders>
              <w:top w:val="nil"/>
              <w:left w:val="nil"/>
              <w:bottom w:val="single" w:sz="8" w:space="0" w:color="auto"/>
              <w:right w:val="single" w:sz="8" w:space="0" w:color="auto"/>
            </w:tcBorders>
            <w:vAlign w:val="center"/>
          </w:tcPr>
          <w:p w14:paraId="159C6310"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685LL64</w:t>
            </w:r>
          </w:p>
        </w:tc>
        <w:tc>
          <w:tcPr>
            <w:tcW w:w="1541" w:type="dxa"/>
            <w:tcBorders>
              <w:top w:val="nil"/>
              <w:left w:val="nil"/>
              <w:bottom w:val="single" w:sz="8" w:space="0" w:color="auto"/>
              <w:right w:val="single" w:sz="8" w:space="0" w:color="auto"/>
            </w:tcBorders>
          </w:tcPr>
          <w:p w14:paraId="2B9129B1"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cs="Calibri"/>
                <w:color w:val="000000"/>
                <w:sz w:val="22"/>
                <w:szCs w:val="22"/>
              </w:rPr>
              <w:t>8</w:t>
            </w:r>
            <w:r>
              <w:rPr>
                <w:rFonts w:ascii="GHEA Grapalat" w:hAnsi="GHEA Grapalat" w:cs="Calibri"/>
                <w:color w:val="000000"/>
                <w:sz w:val="22"/>
                <w:szCs w:val="22"/>
                <w:lang w:val="hy-AM"/>
              </w:rPr>
              <w:t>5</w:t>
            </w:r>
          </w:p>
        </w:tc>
        <w:tc>
          <w:tcPr>
            <w:tcW w:w="3011" w:type="dxa"/>
            <w:tcBorders>
              <w:top w:val="nil"/>
              <w:left w:val="nil"/>
              <w:bottom w:val="single" w:sz="8" w:space="0" w:color="auto"/>
              <w:right w:val="single" w:sz="8" w:space="0" w:color="auto"/>
            </w:tcBorders>
          </w:tcPr>
          <w:p w14:paraId="7AF93836" w14:textId="77777777" w:rsidR="00557614" w:rsidRDefault="00557614" w:rsidP="0085429B">
            <w:pPr>
              <w:spacing w:line="256" w:lineRule="auto"/>
              <w:jc w:val="center"/>
              <w:rPr>
                <w:rFonts w:ascii="Cambria Math" w:hAnsi="Cambria Math"/>
                <w:bCs/>
                <w:color w:val="3A3A3A"/>
                <w:sz w:val="22"/>
                <w:szCs w:val="22"/>
                <w:shd w:val="clear" w:color="auto" w:fill="FFFFFF"/>
                <w:lang w:val="hy-AM"/>
              </w:rPr>
            </w:pPr>
            <w:r w:rsidRPr="00FB7308">
              <w:rPr>
                <w:rFonts w:ascii="GHEA Grapalat" w:hAnsi="GHEA Grapalat"/>
                <w:bCs/>
                <w:color w:val="3A3A3A"/>
                <w:sz w:val="22"/>
                <w:szCs w:val="22"/>
                <w:shd w:val="clear" w:color="auto" w:fill="FFFFFF"/>
                <w:lang w:val="hy-AM"/>
              </w:rPr>
              <w:t>16</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07</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2026թ</w:t>
            </w:r>
            <w:r w:rsidRPr="00FB7308">
              <w:rPr>
                <w:rFonts w:ascii="Cambria Math" w:hAnsi="Cambria Math"/>
                <w:bCs/>
                <w:color w:val="3A3A3A"/>
                <w:sz w:val="22"/>
                <w:szCs w:val="22"/>
                <w:shd w:val="clear" w:color="auto" w:fill="FFFFFF"/>
                <w:lang w:val="hy-AM"/>
              </w:rPr>
              <w:t xml:space="preserve">․ </w:t>
            </w:r>
          </w:p>
        </w:tc>
      </w:tr>
      <w:tr w:rsidR="00557614" w14:paraId="0E5B05B6"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67011009"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3</w:t>
            </w:r>
          </w:p>
        </w:tc>
        <w:tc>
          <w:tcPr>
            <w:tcW w:w="2629" w:type="dxa"/>
            <w:tcBorders>
              <w:top w:val="nil"/>
              <w:left w:val="nil"/>
              <w:bottom w:val="single" w:sz="8" w:space="0" w:color="auto"/>
              <w:right w:val="single" w:sz="8" w:space="0" w:color="auto"/>
            </w:tcBorders>
            <w:vAlign w:val="center"/>
            <w:hideMark/>
          </w:tcPr>
          <w:p w14:paraId="2ED11A43"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TOYOTA / HILUX 2.5 TD</w:t>
            </w:r>
          </w:p>
        </w:tc>
        <w:tc>
          <w:tcPr>
            <w:tcW w:w="2429" w:type="dxa"/>
            <w:tcBorders>
              <w:top w:val="nil"/>
              <w:left w:val="nil"/>
              <w:bottom w:val="single" w:sz="8" w:space="0" w:color="auto"/>
              <w:right w:val="single" w:sz="8" w:space="0" w:color="auto"/>
            </w:tcBorders>
            <w:vAlign w:val="center"/>
            <w:hideMark/>
          </w:tcPr>
          <w:p w14:paraId="26E952E2"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MROFR22G200717572</w:t>
            </w:r>
          </w:p>
        </w:tc>
        <w:tc>
          <w:tcPr>
            <w:tcW w:w="1533" w:type="dxa"/>
            <w:tcBorders>
              <w:top w:val="nil"/>
              <w:left w:val="nil"/>
              <w:bottom w:val="single" w:sz="8" w:space="0" w:color="auto"/>
              <w:right w:val="single" w:sz="8" w:space="0" w:color="auto"/>
            </w:tcBorders>
            <w:vAlign w:val="center"/>
            <w:hideMark/>
          </w:tcPr>
          <w:p w14:paraId="601D7A12"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2014</w:t>
            </w:r>
          </w:p>
        </w:tc>
        <w:tc>
          <w:tcPr>
            <w:tcW w:w="1769" w:type="dxa"/>
            <w:tcBorders>
              <w:top w:val="nil"/>
              <w:left w:val="nil"/>
              <w:bottom w:val="single" w:sz="8" w:space="0" w:color="auto"/>
              <w:right w:val="single" w:sz="8" w:space="0" w:color="auto"/>
            </w:tcBorders>
            <w:vAlign w:val="center"/>
            <w:hideMark/>
          </w:tcPr>
          <w:p w14:paraId="65E0F9CD"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900SS60</w:t>
            </w:r>
          </w:p>
        </w:tc>
        <w:tc>
          <w:tcPr>
            <w:tcW w:w="1541" w:type="dxa"/>
            <w:tcBorders>
              <w:top w:val="nil"/>
              <w:left w:val="nil"/>
              <w:bottom w:val="single" w:sz="8" w:space="0" w:color="auto"/>
              <w:right w:val="single" w:sz="8" w:space="0" w:color="auto"/>
            </w:tcBorders>
            <w:hideMark/>
          </w:tcPr>
          <w:p w14:paraId="02DC1195"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102</w:t>
            </w:r>
          </w:p>
        </w:tc>
        <w:tc>
          <w:tcPr>
            <w:tcW w:w="3011" w:type="dxa"/>
            <w:tcBorders>
              <w:top w:val="nil"/>
              <w:left w:val="nil"/>
              <w:bottom w:val="single" w:sz="8" w:space="0" w:color="auto"/>
              <w:right w:val="single" w:sz="8" w:space="0" w:color="auto"/>
            </w:tcBorders>
            <w:hideMark/>
          </w:tcPr>
          <w:p w14:paraId="4F9B2804"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sidRPr="00FB7308">
              <w:rPr>
                <w:rFonts w:ascii="GHEA Grapalat" w:hAnsi="GHEA Grapalat"/>
                <w:bCs/>
                <w:color w:val="3A3A3A"/>
                <w:sz w:val="22"/>
                <w:szCs w:val="22"/>
                <w:shd w:val="clear" w:color="auto" w:fill="FFFFFF"/>
                <w:lang w:val="hy-AM"/>
              </w:rPr>
              <w:t>16</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07</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2026թ</w:t>
            </w:r>
            <w:r w:rsidRPr="00FB7308">
              <w:rPr>
                <w:rFonts w:ascii="Cambria Math" w:hAnsi="Cambria Math"/>
                <w:bCs/>
                <w:color w:val="3A3A3A"/>
                <w:sz w:val="22"/>
                <w:szCs w:val="22"/>
                <w:shd w:val="clear" w:color="auto" w:fill="FFFFFF"/>
                <w:lang w:val="hy-AM"/>
              </w:rPr>
              <w:t xml:space="preserve">․ </w:t>
            </w:r>
          </w:p>
        </w:tc>
      </w:tr>
      <w:tr w:rsidR="00557614" w14:paraId="699A3C08"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54F6E2F2"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4</w:t>
            </w:r>
          </w:p>
        </w:tc>
        <w:tc>
          <w:tcPr>
            <w:tcW w:w="2629" w:type="dxa"/>
            <w:tcBorders>
              <w:top w:val="nil"/>
              <w:left w:val="nil"/>
              <w:bottom w:val="single" w:sz="8" w:space="0" w:color="auto"/>
              <w:right w:val="single" w:sz="8" w:space="0" w:color="auto"/>
            </w:tcBorders>
            <w:vAlign w:val="center"/>
            <w:hideMark/>
          </w:tcPr>
          <w:p w14:paraId="1E6D30DD"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315195-066</w:t>
            </w:r>
          </w:p>
        </w:tc>
        <w:tc>
          <w:tcPr>
            <w:tcW w:w="2429" w:type="dxa"/>
            <w:tcBorders>
              <w:top w:val="nil"/>
              <w:left w:val="nil"/>
              <w:bottom w:val="single" w:sz="8" w:space="0" w:color="auto"/>
              <w:right w:val="single" w:sz="8" w:space="0" w:color="auto"/>
            </w:tcBorders>
            <w:vAlign w:val="center"/>
            <w:hideMark/>
          </w:tcPr>
          <w:p w14:paraId="5DF844AE"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XTT315195E0504117</w:t>
            </w:r>
          </w:p>
        </w:tc>
        <w:tc>
          <w:tcPr>
            <w:tcW w:w="1533" w:type="dxa"/>
            <w:tcBorders>
              <w:top w:val="nil"/>
              <w:left w:val="nil"/>
              <w:bottom w:val="single" w:sz="8" w:space="0" w:color="auto"/>
              <w:right w:val="single" w:sz="8" w:space="0" w:color="auto"/>
            </w:tcBorders>
            <w:vAlign w:val="center"/>
            <w:hideMark/>
          </w:tcPr>
          <w:p w14:paraId="186FC279"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8FAFF"/>
              </w:rPr>
              <w:t>2014</w:t>
            </w:r>
          </w:p>
        </w:tc>
        <w:tc>
          <w:tcPr>
            <w:tcW w:w="1769" w:type="dxa"/>
            <w:tcBorders>
              <w:top w:val="nil"/>
              <w:left w:val="nil"/>
              <w:bottom w:val="single" w:sz="8" w:space="0" w:color="auto"/>
              <w:right w:val="single" w:sz="8" w:space="0" w:color="auto"/>
            </w:tcBorders>
            <w:vAlign w:val="center"/>
            <w:hideMark/>
          </w:tcPr>
          <w:p w14:paraId="128447B8"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400SS60</w:t>
            </w:r>
          </w:p>
        </w:tc>
        <w:tc>
          <w:tcPr>
            <w:tcW w:w="1541" w:type="dxa"/>
            <w:tcBorders>
              <w:top w:val="nil"/>
              <w:left w:val="nil"/>
              <w:bottom w:val="single" w:sz="8" w:space="0" w:color="auto"/>
              <w:right w:val="single" w:sz="8" w:space="0" w:color="auto"/>
            </w:tcBorders>
            <w:hideMark/>
          </w:tcPr>
          <w:p w14:paraId="77C01450"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bCs/>
                <w:color w:val="3A3A3A"/>
                <w:sz w:val="22"/>
                <w:szCs w:val="22"/>
                <w:shd w:val="clear" w:color="auto" w:fill="FFFFFF"/>
                <w:lang w:val="hy-AM"/>
              </w:rPr>
              <w:t>128</w:t>
            </w:r>
          </w:p>
        </w:tc>
        <w:tc>
          <w:tcPr>
            <w:tcW w:w="3011" w:type="dxa"/>
            <w:tcBorders>
              <w:top w:val="nil"/>
              <w:left w:val="nil"/>
              <w:bottom w:val="single" w:sz="8" w:space="0" w:color="auto"/>
              <w:right w:val="single" w:sz="8" w:space="0" w:color="auto"/>
            </w:tcBorders>
            <w:hideMark/>
          </w:tcPr>
          <w:p w14:paraId="1ED8434A"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sidRPr="00FB7308">
              <w:rPr>
                <w:rFonts w:ascii="GHEA Grapalat" w:hAnsi="GHEA Grapalat"/>
                <w:bCs/>
                <w:color w:val="3A3A3A"/>
                <w:sz w:val="22"/>
                <w:szCs w:val="22"/>
                <w:shd w:val="clear" w:color="auto" w:fill="FFFFFF"/>
                <w:lang w:val="hy-AM"/>
              </w:rPr>
              <w:t>16</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07</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2026թ</w:t>
            </w:r>
            <w:r w:rsidRPr="00FB7308">
              <w:rPr>
                <w:rFonts w:ascii="Cambria Math" w:hAnsi="Cambria Math"/>
                <w:bCs/>
                <w:color w:val="3A3A3A"/>
                <w:sz w:val="22"/>
                <w:szCs w:val="22"/>
                <w:shd w:val="clear" w:color="auto" w:fill="FFFFFF"/>
                <w:lang w:val="hy-AM"/>
              </w:rPr>
              <w:t xml:space="preserve">․ </w:t>
            </w:r>
          </w:p>
        </w:tc>
      </w:tr>
      <w:tr w:rsidR="00557614" w14:paraId="024AEF51"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5CFDEA0D"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5</w:t>
            </w:r>
          </w:p>
        </w:tc>
        <w:tc>
          <w:tcPr>
            <w:tcW w:w="2629" w:type="dxa"/>
            <w:tcBorders>
              <w:top w:val="nil"/>
              <w:left w:val="nil"/>
              <w:bottom w:val="single" w:sz="8" w:space="0" w:color="auto"/>
              <w:right w:val="single" w:sz="8" w:space="0" w:color="auto"/>
            </w:tcBorders>
            <w:vAlign w:val="center"/>
            <w:hideMark/>
          </w:tcPr>
          <w:p w14:paraId="1408EB30"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3163-238</w:t>
            </w:r>
          </w:p>
        </w:tc>
        <w:tc>
          <w:tcPr>
            <w:tcW w:w="2429" w:type="dxa"/>
            <w:tcBorders>
              <w:top w:val="nil"/>
              <w:left w:val="nil"/>
              <w:bottom w:val="single" w:sz="8" w:space="0" w:color="auto"/>
              <w:right w:val="single" w:sz="8" w:space="0" w:color="auto"/>
            </w:tcBorders>
            <w:vAlign w:val="center"/>
            <w:hideMark/>
          </w:tcPr>
          <w:p w14:paraId="35334A95"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XTT316300D0007386</w:t>
            </w:r>
          </w:p>
        </w:tc>
        <w:tc>
          <w:tcPr>
            <w:tcW w:w="1533" w:type="dxa"/>
            <w:tcBorders>
              <w:top w:val="nil"/>
              <w:left w:val="nil"/>
              <w:bottom w:val="single" w:sz="8" w:space="0" w:color="auto"/>
              <w:right w:val="single" w:sz="8" w:space="0" w:color="auto"/>
            </w:tcBorders>
            <w:vAlign w:val="center"/>
            <w:hideMark/>
          </w:tcPr>
          <w:p w14:paraId="0BC10E2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w:t>
            </w:r>
            <w:r>
              <w:rPr>
                <w:rFonts w:ascii="GHEA Grapalat" w:hAnsi="GHEA Grapalat" w:cs="Calibri"/>
                <w:color w:val="000000"/>
                <w:sz w:val="22"/>
                <w:szCs w:val="22"/>
                <w:lang w:val="hy-AM"/>
              </w:rPr>
              <w:t>13</w:t>
            </w:r>
          </w:p>
        </w:tc>
        <w:tc>
          <w:tcPr>
            <w:tcW w:w="1769" w:type="dxa"/>
            <w:tcBorders>
              <w:top w:val="nil"/>
              <w:left w:val="nil"/>
              <w:bottom w:val="single" w:sz="8" w:space="0" w:color="auto"/>
              <w:right w:val="single" w:sz="8" w:space="0" w:color="auto"/>
            </w:tcBorders>
            <w:vAlign w:val="center"/>
            <w:hideMark/>
          </w:tcPr>
          <w:p w14:paraId="084971E0"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131LL60</w:t>
            </w:r>
          </w:p>
        </w:tc>
        <w:tc>
          <w:tcPr>
            <w:tcW w:w="1541" w:type="dxa"/>
            <w:tcBorders>
              <w:top w:val="nil"/>
              <w:left w:val="nil"/>
              <w:bottom w:val="single" w:sz="8" w:space="0" w:color="auto"/>
              <w:right w:val="single" w:sz="8" w:space="0" w:color="auto"/>
            </w:tcBorders>
            <w:hideMark/>
          </w:tcPr>
          <w:p w14:paraId="04A24138"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128</w:t>
            </w:r>
          </w:p>
        </w:tc>
        <w:tc>
          <w:tcPr>
            <w:tcW w:w="3011" w:type="dxa"/>
            <w:tcBorders>
              <w:top w:val="nil"/>
              <w:left w:val="nil"/>
              <w:bottom w:val="single" w:sz="8" w:space="0" w:color="auto"/>
              <w:right w:val="single" w:sz="8" w:space="0" w:color="auto"/>
            </w:tcBorders>
            <w:hideMark/>
          </w:tcPr>
          <w:p w14:paraId="5FACC693"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sidRPr="00FB7308">
              <w:rPr>
                <w:rFonts w:ascii="GHEA Grapalat" w:hAnsi="GHEA Grapalat"/>
                <w:bCs/>
                <w:color w:val="3A3A3A"/>
                <w:sz w:val="22"/>
                <w:szCs w:val="22"/>
                <w:shd w:val="clear" w:color="auto" w:fill="FFFFFF"/>
                <w:lang w:val="hy-AM"/>
              </w:rPr>
              <w:t>16</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07</w:t>
            </w:r>
            <w:r w:rsidRPr="00FB7308">
              <w:rPr>
                <w:rFonts w:ascii="Cambria Math" w:hAnsi="Cambria Math" w:cs="Cambria Math"/>
                <w:bCs/>
                <w:color w:val="3A3A3A"/>
                <w:sz w:val="22"/>
                <w:szCs w:val="22"/>
                <w:shd w:val="clear" w:color="auto" w:fill="FFFFFF"/>
                <w:lang w:val="hy-AM"/>
              </w:rPr>
              <w:t>․</w:t>
            </w:r>
            <w:r w:rsidRPr="00FB7308">
              <w:rPr>
                <w:rFonts w:ascii="GHEA Grapalat" w:hAnsi="GHEA Grapalat"/>
                <w:bCs/>
                <w:color w:val="3A3A3A"/>
                <w:sz w:val="22"/>
                <w:szCs w:val="22"/>
                <w:shd w:val="clear" w:color="auto" w:fill="FFFFFF"/>
                <w:lang w:val="hy-AM"/>
              </w:rPr>
              <w:t>2026թ</w:t>
            </w:r>
            <w:r w:rsidRPr="00FB7308">
              <w:rPr>
                <w:rFonts w:ascii="Cambria Math" w:hAnsi="Cambria Math"/>
                <w:bCs/>
                <w:color w:val="3A3A3A"/>
                <w:sz w:val="22"/>
                <w:szCs w:val="22"/>
                <w:shd w:val="clear" w:color="auto" w:fill="FFFFFF"/>
                <w:lang w:val="hy-AM"/>
              </w:rPr>
              <w:t xml:space="preserve">․ </w:t>
            </w:r>
          </w:p>
        </w:tc>
      </w:tr>
      <w:tr w:rsidR="00557614" w14:paraId="1A73D83E"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0FCB97D9"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6</w:t>
            </w:r>
          </w:p>
        </w:tc>
        <w:tc>
          <w:tcPr>
            <w:tcW w:w="2629" w:type="dxa"/>
            <w:tcBorders>
              <w:top w:val="nil"/>
              <w:left w:val="nil"/>
              <w:bottom w:val="single" w:sz="8" w:space="0" w:color="auto"/>
              <w:right w:val="single" w:sz="8" w:space="0" w:color="auto"/>
            </w:tcBorders>
            <w:vAlign w:val="center"/>
            <w:hideMark/>
          </w:tcPr>
          <w:p w14:paraId="108D13C3"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315195-071-30</w:t>
            </w:r>
          </w:p>
        </w:tc>
        <w:tc>
          <w:tcPr>
            <w:tcW w:w="2429" w:type="dxa"/>
            <w:tcBorders>
              <w:top w:val="nil"/>
              <w:left w:val="nil"/>
              <w:bottom w:val="single" w:sz="8" w:space="0" w:color="auto"/>
              <w:right w:val="single" w:sz="8" w:space="0" w:color="auto"/>
            </w:tcBorders>
            <w:vAlign w:val="center"/>
            <w:hideMark/>
          </w:tcPr>
          <w:p w14:paraId="0F3BE59A"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XTT315195J1000996</w:t>
            </w:r>
          </w:p>
        </w:tc>
        <w:tc>
          <w:tcPr>
            <w:tcW w:w="1533" w:type="dxa"/>
            <w:tcBorders>
              <w:top w:val="nil"/>
              <w:left w:val="nil"/>
              <w:bottom w:val="single" w:sz="8" w:space="0" w:color="auto"/>
              <w:right w:val="single" w:sz="8" w:space="0" w:color="auto"/>
            </w:tcBorders>
            <w:vAlign w:val="center"/>
            <w:hideMark/>
          </w:tcPr>
          <w:p w14:paraId="07E3FC8C"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505C31CB"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517SS60</w:t>
            </w:r>
          </w:p>
        </w:tc>
        <w:tc>
          <w:tcPr>
            <w:tcW w:w="1541" w:type="dxa"/>
            <w:tcBorders>
              <w:top w:val="nil"/>
              <w:left w:val="nil"/>
              <w:bottom w:val="single" w:sz="8" w:space="0" w:color="auto"/>
              <w:right w:val="single" w:sz="8" w:space="0" w:color="auto"/>
            </w:tcBorders>
            <w:hideMark/>
          </w:tcPr>
          <w:p w14:paraId="7BEF15A7"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1E1EB0DD" w14:textId="77777777" w:rsidR="00557614" w:rsidRDefault="00557614" w:rsidP="0085429B">
            <w:pPr>
              <w:spacing w:line="256" w:lineRule="auto"/>
              <w:jc w:val="center"/>
              <w:rPr>
                <w:rFonts w:ascii="GHEA Grapalat" w:hAnsi="GHEA Grapalat"/>
                <w:bCs/>
                <w:color w:val="3A3A3A"/>
                <w:sz w:val="22"/>
                <w:szCs w:val="22"/>
                <w:shd w:val="clear" w:color="auto" w:fill="FFFFFF"/>
                <w:lang w:val="hy-AM"/>
              </w:rPr>
            </w:pPr>
            <w:r>
              <w:rPr>
                <w:rFonts w:ascii="GHEA Grapalat" w:hAnsi="GHEA Grapalat" w:cs="Calibri"/>
                <w:color w:val="000000"/>
                <w:sz w:val="22"/>
                <w:szCs w:val="22"/>
                <w:lang w:val="hy-AM"/>
              </w:rPr>
              <w:t>23</w:t>
            </w:r>
            <w:r>
              <w:rPr>
                <w:rFonts w:ascii="Cambria Math" w:hAnsi="Cambria Math" w:cs="Cambria Math"/>
                <w:color w:val="000000"/>
                <w:sz w:val="22"/>
                <w:szCs w:val="22"/>
                <w:lang w:val="hy-AM"/>
              </w:rPr>
              <w:t>․</w:t>
            </w:r>
            <w:r>
              <w:rPr>
                <w:rFonts w:ascii="GHEA Grapalat" w:hAnsi="GHEA Grapalat" w:cs="Calibri"/>
                <w:color w:val="000000"/>
                <w:sz w:val="22"/>
                <w:szCs w:val="22"/>
                <w:lang w:val="hy-AM"/>
              </w:rPr>
              <w:t>07</w:t>
            </w:r>
            <w:r>
              <w:rPr>
                <w:rFonts w:ascii="Cambria Math" w:hAnsi="Cambria Math" w:cs="Cambria Math"/>
                <w:color w:val="000000"/>
                <w:sz w:val="22"/>
                <w:szCs w:val="22"/>
                <w:lang w:val="hy-AM"/>
              </w:rPr>
              <w:t>․</w:t>
            </w:r>
            <w:r>
              <w:rPr>
                <w:rFonts w:ascii="GHEA Grapalat" w:hAnsi="GHEA Grapalat" w:cs="Calibri"/>
                <w:color w:val="000000"/>
                <w:sz w:val="22"/>
                <w:szCs w:val="22"/>
                <w:lang w:val="hy-AM"/>
              </w:rPr>
              <w:t>2026թ</w:t>
            </w:r>
            <w:r>
              <w:rPr>
                <w:rFonts w:ascii="Cambria Math" w:hAnsi="Cambria Math" w:cs="Calibri"/>
                <w:color w:val="000000"/>
                <w:sz w:val="22"/>
                <w:szCs w:val="22"/>
                <w:lang w:val="hy-AM"/>
              </w:rPr>
              <w:t>․</w:t>
            </w:r>
          </w:p>
        </w:tc>
      </w:tr>
      <w:tr w:rsidR="00557614" w14:paraId="348F2D81"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693B80B6"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7</w:t>
            </w:r>
          </w:p>
        </w:tc>
        <w:tc>
          <w:tcPr>
            <w:tcW w:w="2629" w:type="dxa"/>
            <w:tcBorders>
              <w:top w:val="nil"/>
              <w:left w:val="nil"/>
              <w:bottom w:val="single" w:sz="8" w:space="0" w:color="auto"/>
              <w:right w:val="single" w:sz="8" w:space="0" w:color="auto"/>
            </w:tcBorders>
            <w:vAlign w:val="center"/>
            <w:hideMark/>
          </w:tcPr>
          <w:p w14:paraId="2AC5BD2E"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7EF7593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XTT315195J1001213</w:t>
            </w:r>
          </w:p>
        </w:tc>
        <w:tc>
          <w:tcPr>
            <w:tcW w:w="1533" w:type="dxa"/>
            <w:tcBorders>
              <w:top w:val="nil"/>
              <w:left w:val="nil"/>
              <w:bottom w:val="single" w:sz="8" w:space="0" w:color="auto"/>
              <w:right w:val="single" w:sz="8" w:space="0" w:color="auto"/>
            </w:tcBorders>
            <w:vAlign w:val="center"/>
            <w:hideMark/>
          </w:tcPr>
          <w:p w14:paraId="72275698"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6A31F289"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512SS60</w:t>
            </w:r>
          </w:p>
        </w:tc>
        <w:tc>
          <w:tcPr>
            <w:tcW w:w="1541" w:type="dxa"/>
            <w:tcBorders>
              <w:top w:val="nil"/>
              <w:left w:val="nil"/>
              <w:bottom w:val="single" w:sz="8" w:space="0" w:color="auto"/>
              <w:right w:val="single" w:sz="8" w:space="0" w:color="auto"/>
            </w:tcBorders>
            <w:hideMark/>
          </w:tcPr>
          <w:p w14:paraId="19327293"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3F622E18"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415C6FEC"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73D17F15"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8</w:t>
            </w:r>
          </w:p>
        </w:tc>
        <w:tc>
          <w:tcPr>
            <w:tcW w:w="2629" w:type="dxa"/>
            <w:tcBorders>
              <w:top w:val="nil"/>
              <w:left w:val="nil"/>
              <w:bottom w:val="single" w:sz="8" w:space="0" w:color="auto"/>
              <w:right w:val="single" w:sz="8" w:space="0" w:color="auto"/>
            </w:tcBorders>
            <w:vAlign w:val="center"/>
            <w:hideMark/>
          </w:tcPr>
          <w:p w14:paraId="470544EF"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30326BDA"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XTT315195J1001200</w:t>
            </w:r>
          </w:p>
        </w:tc>
        <w:tc>
          <w:tcPr>
            <w:tcW w:w="1533" w:type="dxa"/>
            <w:tcBorders>
              <w:top w:val="nil"/>
              <w:left w:val="nil"/>
              <w:bottom w:val="single" w:sz="8" w:space="0" w:color="auto"/>
              <w:right w:val="single" w:sz="8" w:space="0" w:color="auto"/>
            </w:tcBorders>
            <w:vAlign w:val="center"/>
            <w:hideMark/>
          </w:tcPr>
          <w:p w14:paraId="19605AA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20832F1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516SS60</w:t>
            </w:r>
          </w:p>
        </w:tc>
        <w:tc>
          <w:tcPr>
            <w:tcW w:w="1541" w:type="dxa"/>
            <w:tcBorders>
              <w:top w:val="nil"/>
              <w:left w:val="nil"/>
              <w:bottom w:val="single" w:sz="8" w:space="0" w:color="auto"/>
              <w:right w:val="single" w:sz="8" w:space="0" w:color="auto"/>
            </w:tcBorders>
            <w:hideMark/>
          </w:tcPr>
          <w:p w14:paraId="63B3089B"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665E0E6E" w14:textId="77777777" w:rsidR="00557614" w:rsidRDefault="00557614" w:rsidP="0085429B">
            <w:pPr>
              <w:spacing w:line="256" w:lineRule="auto"/>
              <w:jc w:val="center"/>
              <w:rPr>
                <w:rFonts w:ascii="Cambria Math" w:hAnsi="Cambria Math"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052A65C3"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123E8209"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9</w:t>
            </w:r>
          </w:p>
        </w:tc>
        <w:tc>
          <w:tcPr>
            <w:tcW w:w="2629" w:type="dxa"/>
            <w:tcBorders>
              <w:top w:val="nil"/>
              <w:left w:val="nil"/>
              <w:bottom w:val="single" w:sz="8" w:space="0" w:color="auto"/>
              <w:right w:val="single" w:sz="8" w:space="0" w:color="auto"/>
            </w:tcBorders>
            <w:vAlign w:val="center"/>
            <w:hideMark/>
          </w:tcPr>
          <w:p w14:paraId="030F49D2"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7C8FB9C1"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XTT315195J1001214</w:t>
            </w:r>
          </w:p>
        </w:tc>
        <w:tc>
          <w:tcPr>
            <w:tcW w:w="1533" w:type="dxa"/>
            <w:tcBorders>
              <w:top w:val="nil"/>
              <w:left w:val="nil"/>
              <w:bottom w:val="single" w:sz="8" w:space="0" w:color="auto"/>
              <w:right w:val="single" w:sz="8" w:space="0" w:color="auto"/>
            </w:tcBorders>
            <w:shd w:val="clear" w:color="auto" w:fill="FFFFFF"/>
            <w:vAlign w:val="center"/>
            <w:hideMark/>
          </w:tcPr>
          <w:p w14:paraId="30D6115C"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1F64C4B9"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514SS60</w:t>
            </w:r>
          </w:p>
        </w:tc>
        <w:tc>
          <w:tcPr>
            <w:tcW w:w="1541" w:type="dxa"/>
            <w:tcBorders>
              <w:top w:val="nil"/>
              <w:left w:val="nil"/>
              <w:bottom w:val="single" w:sz="8" w:space="0" w:color="auto"/>
              <w:right w:val="single" w:sz="8" w:space="0" w:color="auto"/>
            </w:tcBorders>
            <w:hideMark/>
          </w:tcPr>
          <w:p w14:paraId="77DBBFED"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445ED551"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732730F8"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468E9B71"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w:t>
            </w:r>
          </w:p>
        </w:tc>
        <w:tc>
          <w:tcPr>
            <w:tcW w:w="2629" w:type="dxa"/>
            <w:tcBorders>
              <w:top w:val="nil"/>
              <w:left w:val="nil"/>
              <w:bottom w:val="single" w:sz="8" w:space="0" w:color="auto"/>
              <w:right w:val="single" w:sz="8" w:space="0" w:color="auto"/>
            </w:tcBorders>
            <w:vAlign w:val="center"/>
            <w:hideMark/>
          </w:tcPr>
          <w:p w14:paraId="67EE2154"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35818735"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XTT315195J1001201</w:t>
            </w:r>
          </w:p>
        </w:tc>
        <w:tc>
          <w:tcPr>
            <w:tcW w:w="1533" w:type="dxa"/>
            <w:tcBorders>
              <w:top w:val="nil"/>
              <w:left w:val="nil"/>
              <w:bottom w:val="single" w:sz="8" w:space="0" w:color="auto"/>
              <w:right w:val="single" w:sz="8" w:space="0" w:color="auto"/>
            </w:tcBorders>
            <w:vAlign w:val="center"/>
            <w:hideMark/>
          </w:tcPr>
          <w:p w14:paraId="452CC11D"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60F94C9A"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513SS60</w:t>
            </w:r>
          </w:p>
        </w:tc>
        <w:tc>
          <w:tcPr>
            <w:tcW w:w="1541" w:type="dxa"/>
            <w:tcBorders>
              <w:top w:val="nil"/>
              <w:left w:val="nil"/>
              <w:bottom w:val="single" w:sz="8" w:space="0" w:color="auto"/>
              <w:right w:val="single" w:sz="8" w:space="0" w:color="auto"/>
            </w:tcBorders>
            <w:hideMark/>
          </w:tcPr>
          <w:p w14:paraId="56FC8C55"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31A0714C"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6A57CBAA"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418E9B6C"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11</w:t>
            </w:r>
          </w:p>
        </w:tc>
        <w:tc>
          <w:tcPr>
            <w:tcW w:w="2629" w:type="dxa"/>
            <w:tcBorders>
              <w:top w:val="nil"/>
              <w:left w:val="nil"/>
              <w:bottom w:val="single" w:sz="8" w:space="0" w:color="auto"/>
              <w:right w:val="single" w:sz="8" w:space="0" w:color="auto"/>
            </w:tcBorders>
            <w:vAlign w:val="center"/>
            <w:hideMark/>
          </w:tcPr>
          <w:p w14:paraId="16ED457E"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278FC2A6"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XTT315195J1001211</w:t>
            </w:r>
          </w:p>
        </w:tc>
        <w:tc>
          <w:tcPr>
            <w:tcW w:w="1533" w:type="dxa"/>
            <w:tcBorders>
              <w:top w:val="nil"/>
              <w:left w:val="nil"/>
              <w:bottom w:val="single" w:sz="8" w:space="0" w:color="auto"/>
              <w:right w:val="single" w:sz="8" w:space="0" w:color="auto"/>
            </w:tcBorders>
            <w:vAlign w:val="center"/>
            <w:hideMark/>
          </w:tcPr>
          <w:p w14:paraId="512B25E8"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7F5A19AE"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518SS60</w:t>
            </w:r>
          </w:p>
        </w:tc>
        <w:tc>
          <w:tcPr>
            <w:tcW w:w="1541" w:type="dxa"/>
            <w:tcBorders>
              <w:top w:val="nil"/>
              <w:left w:val="nil"/>
              <w:bottom w:val="single" w:sz="8" w:space="0" w:color="auto"/>
              <w:right w:val="single" w:sz="8" w:space="0" w:color="auto"/>
            </w:tcBorders>
            <w:hideMark/>
          </w:tcPr>
          <w:p w14:paraId="3E9837B3"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709DA1DF"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39E24721"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452D2913"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12</w:t>
            </w:r>
          </w:p>
        </w:tc>
        <w:tc>
          <w:tcPr>
            <w:tcW w:w="2629" w:type="dxa"/>
            <w:tcBorders>
              <w:top w:val="nil"/>
              <w:left w:val="nil"/>
              <w:bottom w:val="single" w:sz="8" w:space="0" w:color="auto"/>
              <w:right w:val="single" w:sz="8" w:space="0" w:color="auto"/>
            </w:tcBorders>
            <w:vAlign w:val="center"/>
            <w:hideMark/>
          </w:tcPr>
          <w:p w14:paraId="708DA274"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23632-154-03</w:t>
            </w:r>
          </w:p>
        </w:tc>
        <w:tc>
          <w:tcPr>
            <w:tcW w:w="2429" w:type="dxa"/>
            <w:tcBorders>
              <w:top w:val="nil"/>
              <w:left w:val="nil"/>
              <w:bottom w:val="single" w:sz="8" w:space="0" w:color="auto"/>
              <w:right w:val="single" w:sz="8" w:space="0" w:color="auto"/>
            </w:tcBorders>
            <w:vAlign w:val="center"/>
            <w:hideMark/>
          </w:tcPr>
          <w:p w14:paraId="049E3335"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XTT236320J1015417</w:t>
            </w:r>
          </w:p>
        </w:tc>
        <w:tc>
          <w:tcPr>
            <w:tcW w:w="1533" w:type="dxa"/>
            <w:tcBorders>
              <w:top w:val="nil"/>
              <w:left w:val="nil"/>
              <w:bottom w:val="single" w:sz="8" w:space="0" w:color="auto"/>
              <w:right w:val="single" w:sz="8" w:space="0" w:color="auto"/>
            </w:tcBorders>
            <w:vAlign w:val="center"/>
            <w:hideMark/>
          </w:tcPr>
          <w:p w14:paraId="441F1D7E"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78BB4F2D"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515SS60</w:t>
            </w:r>
          </w:p>
        </w:tc>
        <w:tc>
          <w:tcPr>
            <w:tcW w:w="1541" w:type="dxa"/>
            <w:tcBorders>
              <w:top w:val="nil"/>
              <w:left w:val="nil"/>
              <w:bottom w:val="single" w:sz="8" w:space="0" w:color="auto"/>
              <w:right w:val="single" w:sz="8" w:space="0" w:color="auto"/>
            </w:tcBorders>
            <w:hideMark/>
          </w:tcPr>
          <w:p w14:paraId="44D95A79"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6170A7CD"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31686B41" w14:textId="77777777" w:rsidTr="0085429B">
        <w:trPr>
          <w:trHeight w:val="315"/>
        </w:trPr>
        <w:tc>
          <w:tcPr>
            <w:tcW w:w="545" w:type="dxa"/>
            <w:tcBorders>
              <w:top w:val="nil"/>
              <w:left w:val="single" w:sz="8" w:space="0" w:color="auto"/>
              <w:bottom w:val="single" w:sz="8" w:space="0" w:color="auto"/>
              <w:right w:val="single" w:sz="8" w:space="0" w:color="auto"/>
            </w:tcBorders>
            <w:vAlign w:val="center"/>
          </w:tcPr>
          <w:p w14:paraId="38CF86CB"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13</w:t>
            </w:r>
          </w:p>
        </w:tc>
        <w:tc>
          <w:tcPr>
            <w:tcW w:w="2629" w:type="dxa"/>
            <w:tcBorders>
              <w:top w:val="nil"/>
              <w:left w:val="nil"/>
              <w:bottom w:val="single" w:sz="8" w:space="0" w:color="auto"/>
              <w:right w:val="single" w:sz="8" w:space="0" w:color="auto"/>
            </w:tcBorders>
            <w:vAlign w:val="center"/>
            <w:hideMark/>
          </w:tcPr>
          <w:p w14:paraId="0C72F05E"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315195-071</w:t>
            </w:r>
          </w:p>
        </w:tc>
        <w:tc>
          <w:tcPr>
            <w:tcW w:w="2429" w:type="dxa"/>
            <w:tcBorders>
              <w:top w:val="nil"/>
              <w:left w:val="nil"/>
              <w:bottom w:val="single" w:sz="8" w:space="0" w:color="auto"/>
              <w:right w:val="single" w:sz="8" w:space="0" w:color="auto"/>
            </w:tcBorders>
            <w:vAlign w:val="center"/>
            <w:hideMark/>
          </w:tcPr>
          <w:p w14:paraId="307BF8BA"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XTT315195J1001212</w:t>
            </w:r>
          </w:p>
        </w:tc>
        <w:tc>
          <w:tcPr>
            <w:tcW w:w="1533" w:type="dxa"/>
            <w:tcBorders>
              <w:top w:val="nil"/>
              <w:left w:val="nil"/>
              <w:bottom w:val="single" w:sz="8" w:space="0" w:color="auto"/>
              <w:right w:val="single" w:sz="8" w:space="0" w:color="auto"/>
            </w:tcBorders>
            <w:vAlign w:val="center"/>
            <w:hideMark/>
          </w:tcPr>
          <w:p w14:paraId="1F01C25A"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2018</w:t>
            </w:r>
          </w:p>
        </w:tc>
        <w:tc>
          <w:tcPr>
            <w:tcW w:w="1769" w:type="dxa"/>
            <w:tcBorders>
              <w:top w:val="nil"/>
              <w:left w:val="nil"/>
              <w:bottom w:val="single" w:sz="8" w:space="0" w:color="auto"/>
              <w:right w:val="single" w:sz="8" w:space="0" w:color="auto"/>
            </w:tcBorders>
            <w:vAlign w:val="center"/>
            <w:hideMark/>
          </w:tcPr>
          <w:p w14:paraId="2189B4D0"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511SS60</w:t>
            </w:r>
          </w:p>
        </w:tc>
        <w:tc>
          <w:tcPr>
            <w:tcW w:w="1541" w:type="dxa"/>
            <w:tcBorders>
              <w:top w:val="nil"/>
              <w:left w:val="nil"/>
              <w:bottom w:val="single" w:sz="8" w:space="0" w:color="auto"/>
              <w:right w:val="single" w:sz="8" w:space="0" w:color="auto"/>
            </w:tcBorders>
            <w:hideMark/>
          </w:tcPr>
          <w:p w14:paraId="3AEA594B"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135</w:t>
            </w:r>
          </w:p>
        </w:tc>
        <w:tc>
          <w:tcPr>
            <w:tcW w:w="3011" w:type="dxa"/>
            <w:tcBorders>
              <w:top w:val="nil"/>
              <w:left w:val="nil"/>
              <w:bottom w:val="single" w:sz="8" w:space="0" w:color="auto"/>
              <w:right w:val="single" w:sz="8" w:space="0" w:color="auto"/>
            </w:tcBorders>
            <w:hideMark/>
          </w:tcPr>
          <w:p w14:paraId="4B7061E5"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r w:rsidR="00557614" w14:paraId="4442D6E8" w14:textId="77777777" w:rsidTr="0085429B">
        <w:trPr>
          <w:trHeight w:val="315"/>
        </w:trPr>
        <w:tc>
          <w:tcPr>
            <w:tcW w:w="545" w:type="dxa"/>
            <w:tcBorders>
              <w:top w:val="nil"/>
              <w:left w:val="single" w:sz="8" w:space="0" w:color="auto"/>
              <w:bottom w:val="single" w:sz="4" w:space="0" w:color="auto"/>
              <w:right w:val="single" w:sz="8" w:space="0" w:color="auto"/>
            </w:tcBorders>
            <w:vAlign w:val="center"/>
          </w:tcPr>
          <w:p w14:paraId="0DE76705" w14:textId="77777777" w:rsidR="00557614" w:rsidRPr="00D54075"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14</w:t>
            </w:r>
          </w:p>
        </w:tc>
        <w:tc>
          <w:tcPr>
            <w:tcW w:w="2629" w:type="dxa"/>
            <w:tcBorders>
              <w:top w:val="nil"/>
              <w:left w:val="nil"/>
              <w:bottom w:val="single" w:sz="4" w:space="0" w:color="auto"/>
              <w:right w:val="single" w:sz="8" w:space="0" w:color="auto"/>
            </w:tcBorders>
            <w:vAlign w:val="center"/>
            <w:hideMark/>
          </w:tcPr>
          <w:p w14:paraId="0167EC75" w14:textId="77777777" w:rsidR="00557614" w:rsidRDefault="00557614" w:rsidP="0085429B">
            <w:pPr>
              <w:spacing w:line="256" w:lineRule="auto"/>
              <w:rPr>
                <w:rFonts w:ascii="GHEA Grapalat" w:hAnsi="GHEA Grapalat" w:cs="Calibri"/>
                <w:color w:val="000000" w:themeColor="text1"/>
                <w:sz w:val="22"/>
                <w:szCs w:val="22"/>
              </w:rPr>
            </w:pPr>
            <w:r>
              <w:rPr>
                <w:rFonts w:ascii="GHEA Grapalat" w:hAnsi="GHEA Grapalat"/>
                <w:bCs/>
                <w:color w:val="000000" w:themeColor="text1"/>
                <w:sz w:val="22"/>
                <w:szCs w:val="22"/>
                <w:shd w:val="clear" w:color="auto" w:fill="F8FAFF"/>
              </w:rPr>
              <w:t>UAZ / PICKUP</w:t>
            </w:r>
          </w:p>
        </w:tc>
        <w:tc>
          <w:tcPr>
            <w:tcW w:w="2429" w:type="dxa"/>
            <w:tcBorders>
              <w:top w:val="nil"/>
              <w:left w:val="nil"/>
              <w:bottom w:val="single" w:sz="4" w:space="0" w:color="auto"/>
              <w:right w:val="single" w:sz="8" w:space="0" w:color="auto"/>
            </w:tcBorders>
            <w:vAlign w:val="center"/>
            <w:hideMark/>
          </w:tcPr>
          <w:p w14:paraId="0AE6FC7B"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XTT236320J1021494</w:t>
            </w:r>
          </w:p>
        </w:tc>
        <w:tc>
          <w:tcPr>
            <w:tcW w:w="1533" w:type="dxa"/>
            <w:tcBorders>
              <w:top w:val="nil"/>
              <w:left w:val="nil"/>
              <w:bottom w:val="single" w:sz="4" w:space="0" w:color="auto"/>
              <w:right w:val="single" w:sz="8" w:space="0" w:color="auto"/>
            </w:tcBorders>
            <w:vAlign w:val="center"/>
            <w:hideMark/>
          </w:tcPr>
          <w:p w14:paraId="5A70A219"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2018</w:t>
            </w:r>
          </w:p>
        </w:tc>
        <w:tc>
          <w:tcPr>
            <w:tcW w:w="1769" w:type="dxa"/>
            <w:tcBorders>
              <w:top w:val="nil"/>
              <w:left w:val="nil"/>
              <w:bottom w:val="single" w:sz="4" w:space="0" w:color="auto"/>
              <w:right w:val="single" w:sz="8" w:space="0" w:color="auto"/>
            </w:tcBorders>
            <w:vAlign w:val="center"/>
            <w:hideMark/>
          </w:tcPr>
          <w:p w14:paraId="2E076CE4" w14:textId="77777777" w:rsidR="00557614" w:rsidRDefault="00557614" w:rsidP="0085429B">
            <w:pPr>
              <w:spacing w:line="256" w:lineRule="auto"/>
              <w:jc w:val="center"/>
              <w:rPr>
                <w:rFonts w:ascii="GHEA Grapalat" w:hAnsi="GHEA Grapalat" w:cs="Calibri"/>
                <w:color w:val="000000"/>
                <w:sz w:val="22"/>
                <w:szCs w:val="22"/>
              </w:rPr>
            </w:pPr>
            <w:r>
              <w:rPr>
                <w:rFonts w:ascii="GHEA Grapalat" w:hAnsi="GHEA Grapalat"/>
                <w:bCs/>
                <w:color w:val="3A3A3A"/>
                <w:sz w:val="22"/>
                <w:szCs w:val="22"/>
                <w:shd w:val="clear" w:color="auto" w:fill="FFFFFF"/>
              </w:rPr>
              <w:t>527SS60</w:t>
            </w:r>
          </w:p>
        </w:tc>
        <w:tc>
          <w:tcPr>
            <w:tcW w:w="1541" w:type="dxa"/>
            <w:tcBorders>
              <w:top w:val="nil"/>
              <w:left w:val="nil"/>
              <w:bottom w:val="single" w:sz="4" w:space="0" w:color="auto"/>
              <w:right w:val="single" w:sz="8" w:space="0" w:color="auto"/>
            </w:tcBorders>
            <w:hideMark/>
          </w:tcPr>
          <w:p w14:paraId="6DE933DA" w14:textId="77777777" w:rsidR="00557614" w:rsidRDefault="00557614" w:rsidP="0085429B">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135</w:t>
            </w:r>
          </w:p>
        </w:tc>
        <w:tc>
          <w:tcPr>
            <w:tcW w:w="3011" w:type="dxa"/>
            <w:tcBorders>
              <w:top w:val="nil"/>
              <w:left w:val="nil"/>
              <w:bottom w:val="single" w:sz="4" w:space="0" w:color="auto"/>
              <w:right w:val="single" w:sz="8" w:space="0" w:color="auto"/>
            </w:tcBorders>
            <w:hideMark/>
          </w:tcPr>
          <w:p w14:paraId="267727E9" w14:textId="77777777" w:rsidR="00557614" w:rsidRDefault="00557614" w:rsidP="0085429B">
            <w:pPr>
              <w:spacing w:line="256" w:lineRule="auto"/>
              <w:jc w:val="center"/>
              <w:rPr>
                <w:rFonts w:ascii="GHEA Grapalat" w:hAnsi="GHEA Grapalat" w:cs="Calibri"/>
                <w:color w:val="000000"/>
                <w:sz w:val="22"/>
                <w:szCs w:val="22"/>
                <w:lang w:val="hy-AM"/>
              </w:rPr>
            </w:pPr>
            <w:r w:rsidRPr="001E03FD">
              <w:rPr>
                <w:rFonts w:ascii="GHEA Grapalat" w:hAnsi="GHEA Grapalat" w:cs="Calibri"/>
                <w:color w:val="000000"/>
                <w:sz w:val="22"/>
                <w:szCs w:val="22"/>
                <w:lang w:val="hy-AM"/>
              </w:rPr>
              <w:t>23</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07</w:t>
            </w:r>
            <w:r w:rsidRPr="001E03FD">
              <w:rPr>
                <w:rFonts w:ascii="Cambria Math" w:hAnsi="Cambria Math" w:cs="Cambria Math"/>
                <w:color w:val="000000"/>
                <w:sz w:val="22"/>
                <w:szCs w:val="22"/>
                <w:lang w:val="hy-AM"/>
              </w:rPr>
              <w:t>․</w:t>
            </w:r>
            <w:r w:rsidRPr="001E03FD">
              <w:rPr>
                <w:rFonts w:ascii="GHEA Grapalat" w:hAnsi="GHEA Grapalat" w:cs="Calibri"/>
                <w:color w:val="000000"/>
                <w:sz w:val="22"/>
                <w:szCs w:val="22"/>
                <w:lang w:val="hy-AM"/>
              </w:rPr>
              <w:t>2026թ</w:t>
            </w:r>
            <w:r w:rsidRPr="001E03FD">
              <w:rPr>
                <w:rFonts w:ascii="Cambria Math" w:hAnsi="Cambria Math" w:cs="Calibri"/>
                <w:color w:val="000000"/>
                <w:sz w:val="22"/>
                <w:szCs w:val="22"/>
                <w:lang w:val="hy-AM"/>
              </w:rPr>
              <w:t>․</w:t>
            </w:r>
          </w:p>
        </w:tc>
      </w:tr>
    </w:tbl>
    <w:p w14:paraId="31A43BB0" w14:textId="77777777" w:rsidR="00135A9A" w:rsidRPr="00064ADD" w:rsidRDefault="00135A9A" w:rsidP="00135A9A">
      <w:pPr>
        <w:rPr>
          <w:rFonts w:ascii="GHEA Grapalat" w:hAnsi="GHEA Grapalat"/>
          <w:sz w:val="20"/>
          <w:lang w:val="hy-AM"/>
        </w:rPr>
      </w:pPr>
    </w:p>
    <w:p w14:paraId="745924B3" w14:textId="77777777" w:rsidR="007678FA" w:rsidRPr="002C418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2C418B">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6844A9FF" w:rsidR="007678FA"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E2E75C" w14:textId="77777777" w:rsidR="00A47EAD" w:rsidRDefault="00A47EAD" w:rsidP="007678FA">
      <w:pPr>
        <w:jc w:val="both"/>
        <w:rPr>
          <w:rFonts w:ascii="GHEA Grapalat" w:hAnsi="GHEA Grapalat"/>
          <w:i/>
          <w:sz w:val="20"/>
          <w:lang w:val="pt-BR"/>
        </w:rPr>
        <w:sectPr w:rsidR="00A47EAD" w:rsidSect="00A47EAD">
          <w:footnotePr>
            <w:pos w:val="beneathText"/>
          </w:footnotePr>
          <w:pgSz w:w="16838" w:h="11906" w:orient="landscape" w:code="9"/>
          <w:pgMar w:top="851" w:right="425" w:bottom="663" w:left="533" w:header="561" w:footer="561" w:gutter="0"/>
          <w:cols w:space="720"/>
        </w:sectPr>
      </w:pPr>
    </w:p>
    <w:p w14:paraId="7F222CA7" w14:textId="5D17EF9D" w:rsidR="002C418B" w:rsidRDefault="002C418B" w:rsidP="007678FA">
      <w:pPr>
        <w:jc w:val="center"/>
        <w:rPr>
          <w:rFonts w:ascii="GHEA Grapalat" w:hAnsi="GHEA Grapalat"/>
          <w:sz w:val="20"/>
          <w:lang w:val="pt-BR"/>
        </w:rPr>
      </w:pPr>
    </w:p>
    <w:p w14:paraId="129C12EF" w14:textId="77777777" w:rsidR="002C418B" w:rsidRPr="00064ADD" w:rsidRDefault="002C418B"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47609A9E" w14:textId="60188C91" w:rsidR="002C418B" w:rsidRDefault="002C418B" w:rsidP="007678FA">
      <w:pPr>
        <w:jc w:val="right"/>
        <w:rPr>
          <w:rFonts w:ascii="GHEA Grapalat" w:hAnsi="GHEA Grapalat"/>
          <w:sz w:val="20"/>
        </w:rPr>
      </w:pPr>
    </w:p>
    <w:p w14:paraId="28D58978" w14:textId="77777777" w:rsidR="002C418B" w:rsidRDefault="002C418B" w:rsidP="007678FA">
      <w:pPr>
        <w:jc w:val="right"/>
        <w:rPr>
          <w:rFonts w:ascii="GHEA Grapalat" w:hAnsi="GHEA Grapalat"/>
          <w:sz w:val="20"/>
        </w:rPr>
      </w:pPr>
    </w:p>
    <w:p w14:paraId="15D6E34C" w14:textId="6FDA908E" w:rsidR="002C418B" w:rsidRDefault="002C418B" w:rsidP="007678FA">
      <w:pPr>
        <w:jc w:val="right"/>
        <w:rPr>
          <w:rFonts w:ascii="GHEA Grapalat" w:hAnsi="GHEA Grapalat"/>
          <w:sz w:val="20"/>
        </w:rPr>
      </w:pPr>
    </w:p>
    <w:p w14:paraId="2EE88F66" w14:textId="2AD2009E" w:rsidR="002C418B" w:rsidRDefault="002C418B" w:rsidP="007678FA">
      <w:pPr>
        <w:jc w:val="right"/>
        <w:rPr>
          <w:rFonts w:ascii="GHEA Grapalat" w:hAnsi="GHEA Grapalat"/>
          <w:sz w:val="20"/>
        </w:rPr>
      </w:pPr>
    </w:p>
    <w:p w14:paraId="40DBA042" w14:textId="77777777" w:rsidR="000B08F9" w:rsidRDefault="000B08F9" w:rsidP="007678FA">
      <w:pPr>
        <w:jc w:val="right"/>
        <w:rPr>
          <w:rFonts w:ascii="GHEA Grapalat" w:hAnsi="GHEA Grapalat"/>
          <w:sz w:val="20"/>
        </w:rPr>
        <w:sectPr w:rsidR="000B08F9" w:rsidSect="005844C0">
          <w:footnotePr>
            <w:pos w:val="beneathText"/>
          </w:footnotePr>
          <w:pgSz w:w="11906" w:h="16838" w:code="9"/>
          <w:pgMar w:top="533" w:right="849" w:bottom="426" w:left="66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E7C9D20" w14:textId="77777777" w:rsidR="00557614" w:rsidRDefault="007678FA" w:rsidP="00557614">
      <w:pPr>
        <w:jc w:val="right"/>
        <w:rPr>
          <w:rFonts w:ascii="GHEA Grapalat" w:hAnsi="GHEA Grapalat" w:cs="Sylfaen"/>
          <w:b/>
          <w:sz w:val="22"/>
          <w:szCs w:val="22"/>
        </w:rPr>
      </w:pPr>
      <w:r w:rsidRPr="00557614">
        <w:rPr>
          <w:rFonts w:ascii="GHEA Grapalat" w:hAnsi="GHEA Grapalat"/>
          <w:i/>
          <w:sz w:val="16"/>
          <w:szCs w:val="16"/>
          <w:lang w:val="hy-AM"/>
        </w:rPr>
        <w:t xml:space="preserve">                      </w:t>
      </w:r>
      <w:r w:rsidR="00557614" w:rsidRPr="00557614">
        <w:rPr>
          <w:rFonts w:ascii="Arial" w:hAnsi="Arial" w:cs="Arial"/>
          <w:i/>
          <w:sz w:val="16"/>
          <w:szCs w:val="16"/>
          <w:lang w:val="af-ZA"/>
        </w:rPr>
        <w:t>ՀԱ</w:t>
      </w:r>
      <w:r w:rsidR="00557614" w:rsidRPr="00557614">
        <w:rPr>
          <w:rFonts w:ascii="GHEA Grapalat" w:hAnsi="GHEA Grapalat"/>
          <w:i/>
          <w:sz w:val="16"/>
          <w:szCs w:val="16"/>
          <w:lang w:val="af-ZA"/>
        </w:rPr>
        <w:t>-</w:t>
      </w:r>
      <w:r w:rsidR="00557614" w:rsidRPr="00557614">
        <w:rPr>
          <w:rFonts w:ascii="Arial" w:hAnsi="Arial" w:cs="Arial"/>
          <w:i/>
          <w:sz w:val="16"/>
          <w:szCs w:val="16"/>
          <w:lang w:val="af-ZA"/>
        </w:rPr>
        <w:t>ԳՀԾՁԲ</w:t>
      </w:r>
      <w:r w:rsidR="00557614" w:rsidRPr="00557614">
        <w:rPr>
          <w:rFonts w:ascii="GHEA Grapalat" w:hAnsi="GHEA Grapalat"/>
          <w:i/>
          <w:sz w:val="16"/>
          <w:szCs w:val="16"/>
          <w:lang w:val="af-ZA"/>
        </w:rPr>
        <w:t>-2026/</w:t>
      </w:r>
      <w:r w:rsidR="00557614" w:rsidRPr="00557614">
        <w:rPr>
          <w:rFonts w:ascii="GHEA Grapalat" w:hAnsi="GHEA Grapalat"/>
          <w:i/>
          <w:sz w:val="16"/>
          <w:szCs w:val="16"/>
          <w:lang w:val="hy-AM"/>
        </w:rPr>
        <w:t>48      ծածկագրով</w:t>
      </w:r>
      <w:r w:rsidR="00557614" w:rsidRPr="00064ADD">
        <w:rPr>
          <w:rFonts w:ascii="GHEA Grapalat" w:hAnsi="GHEA Grapalat"/>
          <w:i/>
          <w:sz w:val="18"/>
          <w:lang w:val="hy-AM"/>
        </w:rPr>
        <w:t xml:space="preserve"> պայմանագրի</w:t>
      </w:r>
      <w:r w:rsidR="00557614" w:rsidRPr="00064ADD">
        <w:rPr>
          <w:rFonts w:ascii="GHEA Grapalat" w:hAnsi="GHEA Grapalat" w:cs="Sylfaen"/>
          <w:b/>
          <w:sz w:val="22"/>
          <w:szCs w:val="22"/>
        </w:rPr>
        <w:t xml:space="preserve"> </w:t>
      </w:r>
    </w:p>
    <w:p w14:paraId="1EE31E24" w14:textId="77777777" w:rsidR="00557614" w:rsidRDefault="007678FA" w:rsidP="00557614">
      <w:pPr>
        <w:jc w:val="right"/>
        <w:rPr>
          <w:rFonts w:ascii="GHEA Grapalat" w:hAnsi="GHEA Grapalat" w:cs="Sylfaen"/>
          <w:b/>
          <w:sz w:val="22"/>
          <w:szCs w:val="22"/>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p>
    <w:p w14:paraId="57D1E7AB" w14:textId="2DA49B35" w:rsidR="007678FA" w:rsidRPr="00064ADD" w:rsidRDefault="007678FA" w:rsidP="00557614">
      <w:pPr>
        <w:jc w:val="center"/>
        <w:rPr>
          <w:rFonts w:ascii="GHEA Grapalat" w:hAnsi="GHEA Grapalat"/>
          <w:sz w:val="20"/>
        </w:rPr>
      </w:pP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4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559"/>
        <w:gridCol w:w="1168"/>
        <w:gridCol w:w="821"/>
        <w:gridCol w:w="556"/>
        <w:gridCol w:w="695"/>
        <w:gridCol w:w="694"/>
        <w:gridCol w:w="556"/>
        <w:gridCol w:w="699"/>
        <w:gridCol w:w="552"/>
        <w:gridCol w:w="746"/>
        <w:gridCol w:w="1038"/>
        <w:gridCol w:w="778"/>
        <w:gridCol w:w="908"/>
        <w:gridCol w:w="1038"/>
        <w:gridCol w:w="1818"/>
        <w:gridCol w:w="12"/>
      </w:tblGrid>
      <w:tr w:rsidR="009873CC" w:rsidRPr="00064ADD" w14:paraId="58438D54" w14:textId="77777777" w:rsidTr="00AF1A6B">
        <w:trPr>
          <w:trHeight w:val="76"/>
        </w:trPr>
        <w:tc>
          <w:tcPr>
            <w:tcW w:w="14676" w:type="dxa"/>
            <w:gridSpan w:val="17"/>
          </w:tcPr>
          <w:p w14:paraId="79C6BCBD" w14:textId="77777777" w:rsidR="009873CC" w:rsidRPr="00064ADD" w:rsidRDefault="009873CC" w:rsidP="006316D6">
            <w:pPr>
              <w:ind w:right="508"/>
              <w:jc w:val="center"/>
              <w:rPr>
                <w:rFonts w:ascii="GHEA Grapalat" w:hAnsi="GHEA Grapalat"/>
                <w:sz w:val="18"/>
                <w:lang w:val="es-ES"/>
              </w:rPr>
            </w:pPr>
            <w:r w:rsidRPr="00064ADD">
              <w:rPr>
                <w:rFonts w:ascii="Arial" w:hAnsi="Arial" w:cs="Arial"/>
                <w:sz w:val="18"/>
                <w:lang w:val="es-ES"/>
              </w:rPr>
              <w:t>Ծառայության</w:t>
            </w:r>
          </w:p>
        </w:tc>
      </w:tr>
      <w:tr w:rsidR="009873CC" w:rsidRPr="00144BB5" w14:paraId="2CFE02DE" w14:textId="77777777" w:rsidTr="00AF1A6B">
        <w:trPr>
          <w:trHeight w:val="646"/>
        </w:trPr>
        <w:tc>
          <w:tcPr>
            <w:tcW w:w="1038" w:type="dxa"/>
            <w:vAlign w:val="center"/>
          </w:tcPr>
          <w:p w14:paraId="3291B44C"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հրավերով</w:t>
            </w:r>
            <w:proofErr w:type="spellEnd"/>
            <w:r w:rsidRPr="00064ADD">
              <w:rPr>
                <w:rFonts w:ascii="GHEA Grapalat" w:hAnsi="GHEA Grapalat"/>
                <w:sz w:val="18"/>
              </w:rPr>
              <w:t xml:space="preserve"> </w:t>
            </w:r>
            <w:proofErr w:type="spellStart"/>
            <w:r w:rsidRPr="00064ADD">
              <w:rPr>
                <w:rFonts w:ascii="Arial" w:hAnsi="Arial" w:cs="Arial"/>
                <w:sz w:val="18"/>
              </w:rPr>
              <w:t>նախատեսված</w:t>
            </w:r>
            <w:proofErr w:type="spellEnd"/>
            <w:r w:rsidRPr="00064ADD">
              <w:rPr>
                <w:rFonts w:ascii="GHEA Grapalat" w:hAnsi="GHEA Grapalat"/>
                <w:sz w:val="18"/>
              </w:rPr>
              <w:t xml:space="preserve"> </w:t>
            </w:r>
            <w:proofErr w:type="spellStart"/>
            <w:r w:rsidRPr="00064ADD">
              <w:rPr>
                <w:rFonts w:ascii="Arial" w:hAnsi="Arial" w:cs="Arial"/>
                <w:sz w:val="18"/>
              </w:rPr>
              <w:t>չափաբաժնի</w:t>
            </w:r>
            <w:proofErr w:type="spellEnd"/>
            <w:r w:rsidRPr="00064ADD">
              <w:rPr>
                <w:rFonts w:ascii="GHEA Grapalat" w:hAnsi="GHEA Grapalat"/>
                <w:sz w:val="18"/>
              </w:rPr>
              <w:t xml:space="preserve"> </w:t>
            </w:r>
            <w:proofErr w:type="spellStart"/>
            <w:r w:rsidRPr="00064ADD">
              <w:rPr>
                <w:rFonts w:ascii="Arial" w:hAnsi="Arial" w:cs="Arial"/>
                <w:sz w:val="18"/>
              </w:rPr>
              <w:t>համարը</w:t>
            </w:r>
            <w:proofErr w:type="spellEnd"/>
          </w:p>
        </w:tc>
        <w:tc>
          <w:tcPr>
            <w:tcW w:w="1559" w:type="dxa"/>
            <w:vAlign w:val="center"/>
          </w:tcPr>
          <w:p w14:paraId="1ABE86DA"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գնումների</w:t>
            </w:r>
            <w:proofErr w:type="spellEnd"/>
            <w:r w:rsidRPr="00064ADD">
              <w:rPr>
                <w:rFonts w:ascii="GHEA Grapalat" w:hAnsi="GHEA Grapalat"/>
                <w:sz w:val="18"/>
                <w:lang w:val="es-ES"/>
              </w:rPr>
              <w:t xml:space="preserve"> </w:t>
            </w:r>
            <w:proofErr w:type="spellStart"/>
            <w:r w:rsidRPr="00064ADD">
              <w:rPr>
                <w:rFonts w:ascii="Arial" w:hAnsi="Arial" w:cs="Arial"/>
                <w:sz w:val="18"/>
              </w:rPr>
              <w:t>պլանով</w:t>
            </w:r>
            <w:proofErr w:type="spellEnd"/>
            <w:r w:rsidRPr="00064ADD">
              <w:rPr>
                <w:rFonts w:ascii="GHEA Grapalat" w:hAnsi="GHEA Grapalat"/>
                <w:sz w:val="18"/>
                <w:lang w:val="es-ES"/>
              </w:rPr>
              <w:t xml:space="preserve"> </w:t>
            </w:r>
            <w:proofErr w:type="spellStart"/>
            <w:r w:rsidRPr="00064ADD">
              <w:rPr>
                <w:rFonts w:ascii="Arial" w:hAnsi="Arial" w:cs="Arial"/>
                <w:sz w:val="18"/>
              </w:rPr>
              <w:t>նախատեսված</w:t>
            </w:r>
            <w:proofErr w:type="spellEnd"/>
            <w:r w:rsidRPr="00064ADD">
              <w:rPr>
                <w:rFonts w:ascii="GHEA Grapalat" w:hAnsi="GHEA Grapalat"/>
                <w:sz w:val="18"/>
                <w:lang w:val="es-ES"/>
              </w:rPr>
              <w:t xml:space="preserve"> </w:t>
            </w:r>
            <w:proofErr w:type="spellStart"/>
            <w:r w:rsidRPr="00064ADD">
              <w:rPr>
                <w:rFonts w:ascii="Arial" w:hAnsi="Arial" w:cs="Arial"/>
                <w:sz w:val="18"/>
              </w:rPr>
              <w:t>միջանցիկ</w:t>
            </w:r>
            <w:proofErr w:type="spellEnd"/>
            <w:r w:rsidRPr="00064ADD">
              <w:rPr>
                <w:rFonts w:ascii="GHEA Grapalat" w:hAnsi="GHEA Grapalat"/>
                <w:sz w:val="18"/>
                <w:lang w:val="es-ES"/>
              </w:rPr>
              <w:t xml:space="preserve"> </w:t>
            </w:r>
            <w:proofErr w:type="spellStart"/>
            <w:r w:rsidRPr="00064ADD">
              <w:rPr>
                <w:rFonts w:ascii="Arial" w:hAnsi="Arial" w:cs="Arial"/>
                <w:sz w:val="18"/>
              </w:rPr>
              <w:t>ծածկագիրը</w:t>
            </w:r>
            <w:proofErr w:type="spellEnd"/>
            <w:r w:rsidRPr="00064ADD">
              <w:rPr>
                <w:rFonts w:ascii="GHEA Grapalat" w:hAnsi="GHEA Grapalat"/>
                <w:sz w:val="18"/>
                <w:lang w:val="es-ES"/>
              </w:rPr>
              <w:t xml:space="preserve">` </w:t>
            </w:r>
            <w:proofErr w:type="spellStart"/>
            <w:r w:rsidRPr="00064ADD">
              <w:rPr>
                <w:rFonts w:ascii="Arial" w:hAnsi="Arial" w:cs="Arial"/>
                <w:sz w:val="18"/>
              </w:rPr>
              <w:t>ըստ</w:t>
            </w:r>
            <w:proofErr w:type="spellEnd"/>
            <w:r w:rsidRPr="00064ADD">
              <w:rPr>
                <w:rFonts w:ascii="GHEA Grapalat" w:hAnsi="GHEA Grapalat"/>
                <w:sz w:val="18"/>
                <w:lang w:val="es-ES"/>
              </w:rPr>
              <w:t xml:space="preserve"> </w:t>
            </w:r>
            <w:r w:rsidRPr="00064ADD">
              <w:rPr>
                <w:rFonts w:ascii="Arial" w:hAnsi="Arial" w:cs="Arial"/>
                <w:sz w:val="18"/>
              </w:rPr>
              <w:t>ԳՄԱ</w:t>
            </w:r>
            <w:r w:rsidRPr="00064ADD">
              <w:rPr>
                <w:rFonts w:ascii="GHEA Grapalat" w:hAnsi="GHEA Grapalat"/>
                <w:sz w:val="18"/>
                <w:lang w:val="es-ES"/>
              </w:rPr>
              <w:t xml:space="preserve"> </w:t>
            </w:r>
            <w:proofErr w:type="spellStart"/>
            <w:r w:rsidRPr="00064ADD">
              <w:rPr>
                <w:rFonts w:ascii="Arial" w:hAnsi="Arial" w:cs="Arial"/>
                <w:sz w:val="18"/>
              </w:rPr>
              <w:t>դասակարգման</w:t>
            </w:r>
            <w:proofErr w:type="spellEnd"/>
            <w:r w:rsidRPr="00064ADD">
              <w:rPr>
                <w:rFonts w:ascii="GHEA Grapalat" w:hAnsi="GHEA Grapalat"/>
                <w:sz w:val="18"/>
                <w:lang w:val="es-ES"/>
              </w:rPr>
              <w:t xml:space="preserve"> (CPV)</w:t>
            </w:r>
          </w:p>
        </w:tc>
        <w:tc>
          <w:tcPr>
            <w:tcW w:w="1168" w:type="dxa"/>
            <w:vAlign w:val="center"/>
          </w:tcPr>
          <w:p w14:paraId="1A48185D"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անվանումը</w:t>
            </w:r>
            <w:proofErr w:type="spellEnd"/>
          </w:p>
        </w:tc>
        <w:tc>
          <w:tcPr>
            <w:tcW w:w="10909" w:type="dxa"/>
            <w:gridSpan w:val="14"/>
            <w:vAlign w:val="center"/>
          </w:tcPr>
          <w:p w14:paraId="5ADB5FFB" w14:textId="45A326B2" w:rsidR="009873CC" w:rsidRPr="00064ADD" w:rsidRDefault="009873CC" w:rsidP="006316D6">
            <w:pPr>
              <w:jc w:val="both"/>
              <w:rPr>
                <w:rFonts w:ascii="GHEA Grapalat" w:hAnsi="GHEA Grapalat"/>
                <w:sz w:val="18"/>
                <w:lang w:val="es-ES"/>
              </w:rPr>
            </w:pPr>
            <w:r w:rsidRPr="00064ADD">
              <w:rPr>
                <w:rFonts w:ascii="Arial" w:hAnsi="Arial" w:cs="Arial"/>
                <w:sz w:val="18"/>
                <w:lang w:val="es-ES"/>
              </w:rPr>
              <w:t>դիմաց</w:t>
            </w:r>
            <w:r w:rsidRPr="00064ADD">
              <w:rPr>
                <w:rFonts w:ascii="GHEA Grapalat" w:hAnsi="GHEA Grapalat"/>
                <w:sz w:val="18"/>
                <w:lang w:val="es-ES"/>
              </w:rPr>
              <w:t xml:space="preserve"> </w:t>
            </w:r>
            <w:r w:rsidRPr="00064ADD">
              <w:rPr>
                <w:rFonts w:ascii="Arial" w:hAnsi="Arial" w:cs="Arial"/>
                <w:sz w:val="18"/>
                <w:lang w:val="es-ES"/>
              </w:rPr>
              <w:t>վճարումները</w:t>
            </w:r>
            <w:r w:rsidRPr="00064ADD">
              <w:rPr>
                <w:rFonts w:ascii="GHEA Grapalat" w:hAnsi="GHEA Grapalat"/>
                <w:sz w:val="18"/>
                <w:lang w:val="es-ES"/>
              </w:rPr>
              <w:t xml:space="preserve"> </w:t>
            </w:r>
            <w:r w:rsidRPr="00064ADD">
              <w:rPr>
                <w:rFonts w:ascii="Arial" w:hAnsi="Arial" w:cs="Arial"/>
                <w:sz w:val="18"/>
                <w:lang w:val="es-ES"/>
              </w:rPr>
              <w:t>նախատեսվում</w:t>
            </w:r>
            <w:r w:rsidRPr="00064ADD">
              <w:rPr>
                <w:rFonts w:ascii="GHEA Grapalat" w:hAnsi="GHEA Grapalat"/>
                <w:sz w:val="18"/>
                <w:lang w:val="es-ES"/>
              </w:rPr>
              <w:t xml:space="preserve"> </w:t>
            </w:r>
            <w:r w:rsidRPr="00064ADD">
              <w:rPr>
                <w:rFonts w:ascii="Arial" w:hAnsi="Arial" w:cs="Arial"/>
                <w:sz w:val="18"/>
                <w:lang w:val="es-ES"/>
              </w:rPr>
              <w:t>է</w:t>
            </w:r>
            <w:r w:rsidRPr="00064ADD">
              <w:rPr>
                <w:rFonts w:ascii="GHEA Grapalat" w:hAnsi="GHEA Grapalat"/>
                <w:sz w:val="18"/>
                <w:lang w:val="es-ES"/>
              </w:rPr>
              <w:t xml:space="preserve"> </w:t>
            </w:r>
            <w:r w:rsidRPr="00064ADD">
              <w:rPr>
                <w:rFonts w:ascii="Arial" w:hAnsi="Arial" w:cs="Arial"/>
                <w:sz w:val="18"/>
                <w:lang w:val="es-ES"/>
              </w:rPr>
              <w:t>իրականացնել</w:t>
            </w:r>
            <w:r w:rsidRPr="00064ADD">
              <w:rPr>
                <w:rFonts w:ascii="GHEA Grapalat" w:hAnsi="GHEA Grapalat"/>
                <w:sz w:val="18"/>
                <w:lang w:val="es-ES"/>
              </w:rPr>
              <w:t xml:space="preserve"> 20</w:t>
            </w:r>
            <w:r>
              <w:rPr>
                <w:rFonts w:ascii="GHEA Grapalat" w:hAnsi="GHEA Grapalat"/>
                <w:sz w:val="18"/>
                <w:lang w:val="hy-AM"/>
              </w:rPr>
              <w:t>2</w:t>
            </w:r>
            <w:r w:rsidR="00E05E0E">
              <w:rPr>
                <w:rFonts w:ascii="GHEA Grapalat" w:hAnsi="GHEA Grapalat"/>
                <w:sz w:val="18"/>
                <w:lang w:val="hy-AM"/>
              </w:rPr>
              <w:t>6</w:t>
            </w:r>
            <w:r w:rsidRPr="00064ADD">
              <w:rPr>
                <w:rFonts w:ascii="Arial" w:hAnsi="Arial" w:cs="Arial"/>
                <w:sz w:val="18"/>
                <w:lang w:val="es-ES"/>
              </w:rPr>
              <w:t>թ</w:t>
            </w:r>
            <w:r w:rsidRPr="00064ADD">
              <w:rPr>
                <w:rFonts w:ascii="GHEA Grapalat" w:hAnsi="GHEA Grapalat"/>
                <w:sz w:val="18"/>
                <w:lang w:val="es-ES"/>
              </w:rPr>
              <w:t>-</w:t>
            </w:r>
            <w:r w:rsidRPr="00064ADD">
              <w:rPr>
                <w:rFonts w:ascii="Arial" w:hAnsi="Arial" w:cs="Arial"/>
                <w:sz w:val="18"/>
                <w:lang w:val="es-ES"/>
              </w:rPr>
              <w:t>ին</w:t>
            </w:r>
            <w:r w:rsidRPr="00064ADD">
              <w:rPr>
                <w:rFonts w:ascii="GHEA Grapalat" w:hAnsi="GHEA Grapalat"/>
                <w:sz w:val="18"/>
                <w:lang w:val="es-ES"/>
              </w:rPr>
              <w:t xml:space="preserve">` </w:t>
            </w:r>
            <w:r w:rsidRPr="00064ADD">
              <w:rPr>
                <w:rFonts w:ascii="Arial" w:hAnsi="Arial" w:cs="Arial"/>
                <w:sz w:val="18"/>
                <w:lang w:val="es-ES"/>
              </w:rPr>
              <w:t>ըստ</w:t>
            </w:r>
            <w:r w:rsidRPr="00064ADD">
              <w:rPr>
                <w:rFonts w:ascii="GHEA Grapalat" w:hAnsi="GHEA Grapalat"/>
                <w:sz w:val="18"/>
                <w:lang w:val="es-ES"/>
              </w:rPr>
              <w:t xml:space="preserve"> </w:t>
            </w:r>
            <w:r w:rsidRPr="00064ADD">
              <w:rPr>
                <w:rFonts w:ascii="Arial" w:hAnsi="Arial" w:cs="Arial"/>
                <w:sz w:val="18"/>
                <w:lang w:val="es-ES"/>
              </w:rPr>
              <w:t>ամիսների</w:t>
            </w:r>
            <w:r w:rsidRPr="00064ADD">
              <w:rPr>
                <w:rFonts w:ascii="GHEA Grapalat" w:hAnsi="GHEA Grapalat"/>
                <w:sz w:val="18"/>
                <w:lang w:val="es-ES"/>
              </w:rPr>
              <w:t xml:space="preserve">, </w:t>
            </w:r>
            <w:r w:rsidRPr="00064ADD">
              <w:rPr>
                <w:rFonts w:ascii="Arial" w:hAnsi="Arial" w:cs="Arial"/>
                <w:sz w:val="18"/>
                <w:lang w:val="es-ES"/>
              </w:rPr>
              <w:t>այդ</w:t>
            </w:r>
            <w:r w:rsidRPr="00064ADD">
              <w:rPr>
                <w:rFonts w:ascii="GHEA Grapalat" w:hAnsi="GHEA Grapalat"/>
                <w:sz w:val="18"/>
                <w:lang w:val="es-ES"/>
              </w:rPr>
              <w:t xml:space="preserve"> </w:t>
            </w:r>
            <w:r w:rsidRPr="00064ADD">
              <w:rPr>
                <w:rFonts w:ascii="Arial" w:hAnsi="Arial" w:cs="Arial"/>
                <w:sz w:val="18"/>
                <w:lang w:val="es-ES"/>
              </w:rPr>
              <w:t>թվում</w:t>
            </w:r>
            <w:r w:rsidRPr="00064ADD">
              <w:rPr>
                <w:rFonts w:ascii="GHEA Grapalat" w:hAnsi="GHEA Grapalat"/>
                <w:sz w:val="18"/>
                <w:lang w:val="es-ES"/>
              </w:rPr>
              <w:t>**</w:t>
            </w:r>
          </w:p>
        </w:tc>
      </w:tr>
      <w:tr w:rsidR="00AF1A6B" w:rsidRPr="00064ADD" w14:paraId="5A83E5BB" w14:textId="77777777" w:rsidTr="00AF1A6B">
        <w:trPr>
          <w:gridAfter w:val="1"/>
          <w:wAfter w:w="12" w:type="dxa"/>
          <w:trHeight w:val="983"/>
        </w:trPr>
        <w:tc>
          <w:tcPr>
            <w:tcW w:w="1038" w:type="dxa"/>
          </w:tcPr>
          <w:p w14:paraId="27C0BA98" w14:textId="77777777" w:rsidR="009873CC" w:rsidRPr="00064ADD" w:rsidRDefault="009873CC" w:rsidP="006316D6">
            <w:pPr>
              <w:jc w:val="center"/>
              <w:rPr>
                <w:rFonts w:ascii="GHEA Grapalat" w:hAnsi="GHEA Grapalat"/>
                <w:sz w:val="20"/>
                <w:lang w:val="es-ES"/>
              </w:rPr>
            </w:pPr>
          </w:p>
        </w:tc>
        <w:tc>
          <w:tcPr>
            <w:tcW w:w="1559" w:type="dxa"/>
          </w:tcPr>
          <w:p w14:paraId="27C318AF" w14:textId="77777777" w:rsidR="009873CC" w:rsidRPr="00064ADD" w:rsidRDefault="009873CC" w:rsidP="006316D6">
            <w:pPr>
              <w:jc w:val="center"/>
              <w:rPr>
                <w:rFonts w:ascii="GHEA Grapalat" w:hAnsi="GHEA Grapalat"/>
                <w:sz w:val="20"/>
                <w:lang w:val="es-ES"/>
              </w:rPr>
            </w:pPr>
          </w:p>
        </w:tc>
        <w:tc>
          <w:tcPr>
            <w:tcW w:w="1168" w:type="dxa"/>
          </w:tcPr>
          <w:p w14:paraId="0296C5A6" w14:textId="77777777" w:rsidR="009873CC" w:rsidRPr="00064ADD" w:rsidRDefault="009873CC" w:rsidP="006316D6">
            <w:pPr>
              <w:jc w:val="center"/>
              <w:rPr>
                <w:rFonts w:ascii="GHEA Grapalat" w:hAnsi="GHEA Grapalat"/>
                <w:sz w:val="20"/>
                <w:lang w:val="es-ES"/>
              </w:rPr>
            </w:pPr>
          </w:p>
        </w:tc>
        <w:tc>
          <w:tcPr>
            <w:tcW w:w="821" w:type="dxa"/>
            <w:textDirection w:val="btLr"/>
            <w:vAlign w:val="center"/>
          </w:tcPr>
          <w:p w14:paraId="6D291D23"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հունվար</w:t>
            </w:r>
          </w:p>
        </w:tc>
        <w:tc>
          <w:tcPr>
            <w:tcW w:w="556" w:type="dxa"/>
            <w:textDirection w:val="btLr"/>
            <w:vAlign w:val="center"/>
          </w:tcPr>
          <w:p w14:paraId="5D4FAB85" w14:textId="77777777" w:rsidR="009873CC" w:rsidRPr="00064ADD" w:rsidRDefault="009873CC" w:rsidP="006316D6">
            <w:pPr>
              <w:ind w:left="113" w:right="-7"/>
              <w:jc w:val="center"/>
              <w:rPr>
                <w:rFonts w:ascii="GHEA Grapalat" w:hAnsi="GHEA Grapalat" w:cs="Sylfaen"/>
                <w:sz w:val="18"/>
                <w:szCs w:val="22"/>
                <w:lang w:val="pt-BR"/>
              </w:rPr>
            </w:pPr>
            <w:r w:rsidRPr="00064ADD">
              <w:rPr>
                <w:rFonts w:ascii="Arial" w:hAnsi="Arial" w:cs="Arial"/>
                <w:sz w:val="18"/>
                <w:szCs w:val="22"/>
                <w:lang w:val="pt-BR"/>
              </w:rPr>
              <w:t>փետրվար</w:t>
            </w:r>
          </w:p>
        </w:tc>
        <w:tc>
          <w:tcPr>
            <w:tcW w:w="695" w:type="dxa"/>
            <w:textDirection w:val="btLr"/>
            <w:vAlign w:val="center"/>
          </w:tcPr>
          <w:p w14:paraId="5473FC22"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մարտ</w:t>
            </w:r>
          </w:p>
        </w:tc>
        <w:tc>
          <w:tcPr>
            <w:tcW w:w="694" w:type="dxa"/>
            <w:textDirection w:val="btLr"/>
            <w:vAlign w:val="center"/>
          </w:tcPr>
          <w:p w14:paraId="009C96FF" w14:textId="77777777" w:rsidR="009873CC" w:rsidRPr="00064ADD" w:rsidRDefault="009873CC" w:rsidP="006316D6">
            <w:pPr>
              <w:ind w:left="113" w:right="-7"/>
              <w:jc w:val="center"/>
              <w:rPr>
                <w:rFonts w:ascii="GHEA Grapalat" w:hAnsi="GHEA Grapalat" w:cs="Sylfaen"/>
                <w:sz w:val="18"/>
                <w:szCs w:val="22"/>
                <w:lang w:val="pt-BR"/>
              </w:rPr>
            </w:pPr>
            <w:r w:rsidRPr="00064ADD">
              <w:rPr>
                <w:rFonts w:ascii="Arial" w:hAnsi="Arial" w:cs="Arial"/>
                <w:sz w:val="18"/>
                <w:szCs w:val="22"/>
                <w:lang w:val="pt-BR"/>
              </w:rPr>
              <w:t>ապրիլ</w:t>
            </w:r>
          </w:p>
        </w:tc>
        <w:tc>
          <w:tcPr>
            <w:tcW w:w="556" w:type="dxa"/>
            <w:textDirection w:val="btLr"/>
            <w:vAlign w:val="center"/>
          </w:tcPr>
          <w:p w14:paraId="125964AB"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մայիս</w:t>
            </w:r>
          </w:p>
        </w:tc>
        <w:tc>
          <w:tcPr>
            <w:tcW w:w="699" w:type="dxa"/>
            <w:textDirection w:val="btLr"/>
            <w:vAlign w:val="center"/>
          </w:tcPr>
          <w:p w14:paraId="0A77B829"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հունիս</w:t>
            </w:r>
          </w:p>
        </w:tc>
        <w:tc>
          <w:tcPr>
            <w:tcW w:w="552" w:type="dxa"/>
            <w:textDirection w:val="btLr"/>
            <w:vAlign w:val="center"/>
          </w:tcPr>
          <w:p w14:paraId="2DE0B92D"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հուլիս</w:t>
            </w:r>
            <w:r w:rsidRPr="00064ADD">
              <w:rPr>
                <w:rFonts w:ascii="GHEA Grapalat" w:hAnsi="GHEA Grapalat" w:cs="Times Armenian"/>
                <w:sz w:val="18"/>
                <w:szCs w:val="22"/>
                <w:lang w:val="pt-BR"/>
              </w:rPr>
              <w:t xml:space="preserve"> </w:t>
            </w:r>
          </w:p>
        </w:tc>
        <w:tc>
          <w:tcPr>
            <w:tcW w:w="746" w:type="dxa"/>
            <w:textDirection w:val="btLr"/>
            <w:vAlign w:val="center"/>
          </w:tcPr>
          <w:p w14:paraId="212CBEFD"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օգոստոս</w:t>
            </w:r>
          </w:p>
        </w:tc>
        <w:tc>
          <w:tcPr>
            <w:tcW w:w="1038" w:type="dxa"/>
            <w:textDirection w:val="btLr"/>
            <w:vAlign w:val="center"/>
          </w:tcPr>
          <w:p w14:paraId="4CA7C49E"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սեպտեմբեր</w:t>
            </w:r>
            <w:r w:rsidRPr="00064ADD">
              <w:rPr>
                <w:rFonts w:ascii="GHEA Grapalat" w:hAnsi="GHEA Grapalat" w:cs="Times Armenian"/>
                <w:sz w:val="18"/>
                <w:szCs w:val="22"/>
                <w:lang w:val="pt-BR"/>
              </w:rPr>
              <w:t xml:space="preserve"> </w:t>
            </w:r>
          </w:p>
        </w:tc>
        <w:tc>
          <w:tcPr>
            <w:tcW w:w="778" w:type="dxa"/>
            <w:textDirection w:val="btLr"/>
            <w:vAlign w:val="center"/>
          </w:tcPr>
          <w:p w14:paraId="5B2EB548"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հոկտեմբեր</w:t>
            </w:r>
          </w:p>
        </w:tc>
        <w:tc>
          <w:tcPr>
            <w:tcW w:w="908" w:type="dxa"/>
            <w:textDirection w:val="btLr"/>
            <w:vAlign w:val="center"/>
          </w:tcPr>
          <w:p w14:paraId="29ED5F14" w14:textId="77777777" w:rsidR="009873CC" w:rsidRPr="00064ADD" w:rsidRDefault="009873CC" w:rsidP="006316D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Arial" w:hAnsi="Arial" w:cs="Arial"/>
                <w:sz w:val="18"/>
                <w:szCs w:val="22"/>
                <w:lang w:val="pt-BR"/>
              </w:rPr>
              <w:t>նոյեմբեր</w:t>
            </w:r>
          </w:p>
        </w:tc>
        <w:tc>
          <w:tcPr>
            <w:tcW w:w="1038" w:type="dxa"/>
            <w:textDirection w:val="btLr"/>
            <w:vAlign w:val="center"/>
          </w:tcPr>
          <w:p w14:paraId="12654687"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դեկտեմբեր</w:t>
            </w:r>
          </w:p>
        </w:tc>
        <w:tc>
          <w:tcPr>
            <w:tcW w:w="1818" w:type="dxa"/>
            <w:vAlign w:val="center"/>
          </w:tcPr>
          <w:p w14:paraId="524F6EBA" w14:textId="77777777" w:rsidR="009873CC" w:rsidRPr="00064ADD" w:rsidRDefault="009873CC" w:rsidP="006316D6">
            <w:pPr>
              <w:ind w:right="-1"/>
              <w:jc w:val="center"/>
              <w:rPr>
                <w:rFonts w:ascii="GHEA Grapalat" w:hAnsi="GHEA Grapalat"/>
                <w:sz w:val="18"/>
                <w:szCs w:val="22"/>
                <w:lang w:val="pt-BR"/>
              </w:rPr>
            </w:pPr>
            <w:r w:rsidRPr="00064ADD">
              <w:rPr>
                <w:rFonts w:ascii="Arial" w:hAnsi="Arial" w:cs="Arial"/>
                <w:sz w:val="18"/>
                <w:szCs w:val="22"/>
                <w:lang w:val="pt-BR"/>
              </w:rPr>
              <w:t>Ընդամենը</w:t>
            </w:r>
          </w:p>
          <w:p w14:paraId="4C57AC90" w14:textId="77777777" w:rsidR="009873CC" w:rsidRPr="00064ADD" w:rsidRDefault="009873CC" w:rsidP="006316D6">
            <w:pPr>
              <w:jc w:val="center"/>
              <w:rPr>
                <w:rFonts w:ascii="GHEA Grapalat" w:hAnsi="GHEA Grapalat"/>
                <w:sz w:val="18"/>
                <w:lang w:val="es-ES"/>
              </w:rPr>
            </w:pPr>
          </w:p>
        </w:tc>
      </w:tr>
      <w:tr w:rsidR="00AF1A6B" w:rsidRPr="00064ADD" w14:paraId="25A5D939" w14:textId="77777777" w:rsidTr="00AF1A6B">
        <w:trPr>
          <w:gridAfter w:val="1"/>
          <w:wAfter w:w="12" w:type="dxa"/>
          <w:cantSplit/>
          <w:trHeight w:val="1054"/>
        </w:trPr>
        <w:tc>
          <w:tcPr>
            <w:tcW w:w="1038" w:type="dxa"/>
          </w:tcPr>
          <w:p w14:paraId="11111379" w14:textId="77777777" w:rsidR="002F33E1" w:rsidRPr="0060793A" w:rsidRDefault="002F33E1" w:rsidP="002F33E1">
            <w:pPr>
              <w:jc w:val="center"/>
              <w:rPr>
                <w:rFonts w:ascii="GHEA Grapalat" w:hAnsi="GHEA Grapalat"/>
                <w:sz w:val="20"/>
                <w:lang w:val="hy-AM"/>
              </w:rPr>
            </w:pPr>
            <w:r>
              <w:rPr>
                <w:rFonts w:ascii="GHEA Grapalat" w:hAnsi="GHEA Grapalat"/>
                <w:sz w:val="20"/>
                <w:lang w:val="hy-AM"/>
              </w:rPr>
              <w:t>1</w:t>
            </w:r>
          </w:p>
        </w:tc>
        <w:tc>
          <w:tcPr>
            <w:tcW w:w="1559" w:type="dxa"/>
          </w:tcPr>
          <w:p w14:paraId="5724C8F2" w14:textId="77777777" w:rsidR="002F33E1" w:rsidRPr="00700F63" w:rsidRDefault="002F33E1" w:rsidP="002F33E1">
            <w:pPr>
              <w:jc w:val="center"/>
              <w:rPr>
                <w:rFonts w:ascii="GHEA Grapalat" w:hAnsi="GHEA Grapalat"/>
                <w:sz w:val="20"/>
                <w:lang w:val="hy-AM"/>
              </w:rPr>
            </w:pPr>
            <w:r w:rsidRPr="00E26BBE">
              <w:rPr>
                <w:rFonts w:ascii="GHEA Grapalat" w:hAnsi="GHEA Grapalat"/>
                <w:sz w:val="18"/>
                <w:szCs w:val="18"/>
              </w:rPr>
              <w:t>66511170</w:t>
            </w:r>
          </w:p>
        </w:tc>
        <w:tc>
          <w:tcPr>
            <w:tcW w:w="1168" w:type="dxa"/>
          </w:tcPr>
          <w:p w14:paraId="128A86C5" w14:textId="79DB8D61" w:rsidR="002F33E1" w:rsidRPr="00064ADD" w:rsidRDefault="004B68D5" w:rsidP="002F33E1">
            <w:pPr>
              <w:ind w:right="-103"/>
              <w:jc w:val="center"/>
              <w:rPr>
                <w:rFonts w:ascii="GHEA Grapalat" w:hAnsi="GHEA Grapalat"/>
                <w:sz w:val="20"/>
                <w:lang w:val="es-ES"/>
              </w:rPr>
            </w:pPr>
            <w:proofErr w:type="spellStart"/>
            <w:r w:rsidRPr="004B68D5">
              <w:rPr>
                <w:rFonts w:ascii="GHEA Grapalat" w:hAnsi="GHEA Grapalat"/>
                <w:sz w:val="20"/>
                <w:szCs w:val="20"/>
                <w:u w:val="single"/>
              </w:rPr>
              <w:t>շարժիչներով</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փոխադրամիջոցների</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ապահովագրման</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ծառայություն</w:t>
            </w:r>
            <w:proofErr w:type="spellEnd"/>
          </w:p>
        </w:tc>
        <w:tc>
          <w:tcPr>
            <w:tcW w:w="821" w:type="dxa"/>
            <w:vAlign w:val="center"/>
          </w:tcPr>
          <w:p w14:paraId="6760F3A1" w14:textId="50B1E6B7" w:rsidR="002F33E1" w:rsidRPr="00064ADD" w:rsidRDefault="002F33E1" w:rsidP="004005F1">
            <w:pPr>
              <w:jc w:val="center"/>
              <w:rPr>
                <w:rFonts w:ascii="GHEA Grapalat" w:hAnsi="GHEA Grapalat"/>
                <w:lang w:val="pt-BR"/>
              </w:rPr>
            </w:pPr>
          </w:p>
        </w:tc>
        <w:tc>
          <w:tcPr>
            <w:tcW w:w="556" w:type="dxa"/>
            <w:vAlign w:val="center"/>
          </w:tcPr>
          <w:p w14:paraId="0D6F4CF2" w14:textId="02F373E6" w:rsidR="002F33E1" w:rsidRPr="00064ADD" w:rsidRDefault="002F33E1" w:rsidP="004005F1">
            <w:pPr>
              <w:jc w:val="center"/>
              <w:rPr>
                <w:rFonts w:ascii="GHEA Grapalat" w:hAnsi="GHEA Grapalat"/>
                <w:lang w:val="pt-BR"/>
              </w:rPr>
            </w:pPr>
          </w:p>
        </w:tc>
        <w:tc>
          <w:tcPr>
            <w:tcW w:w="695" w:type="dxa"/>
            <w:vAlign w:val="center"/>
          </w:tcPr>
          <w:p w14:paraId="01E79125" w14:textId="2E1BFE31" w:rsidR="002F33E1" w:rsidRPr="002F33E1" w:rsidRDefault="002F33E1" w:rsidP="004005F1">
            <w:pPr>
              <w:jc w:val="center"/>
              <w:rPr>
                <w:rFonts w:ascii="GHEA Grapalat" w:hAnsi="GHEA Grapalat" w:cs="Arial"/>
                <w:sz w:val="18"/>
                <w:szCs w:val="18"/>
                <w:lang w:val="pt-BR"/>
              </w:rPr>
            </w:pPr>
          </w:p>
        </w:tc>
        <w:tc>
          <w:tcPr>
            <w:tcW w:w="694" w:type="dxa"/>
            <w:vAlign w:val="center"/>
          </w:tcPr>
          <w:p w14:paraId="2BB7F8E2" w14:textId="0BA40337" w:rsidR="002F33E1" w:rsidRPr="00064ADD" w:rsidRDefault="002F33E1" w:rsidP="004005F1">
            <w:pPr>
              <w:jc w:val="center"/>
              <w:rPr>
                <w:rFonts w:ascii="GHEA Grapalat" w:hAnsi="GHEA Grapalat" w:cs="Arial"/>
                <w:sz w:val="18"/>
                <w:szCs w:val="18"/>
                <w:lang w:val="pt-BR"/>
              </w:rPr>
            </w:pPr>
          </w:p>
        </w:tc>
        <w:tc>
          <w:tcPr>
            <w:tcW w:w="556" w:type="dxa"/>
            <w:vAlign w:val="center"/>
          </w:tcPr>
          <w:p w14:paraId="4BD3B1AC" w14:textId="104A40C8" w:rsidR="002F33E1" w:rsidRPr="00064ADD" w:rsidRDefault="002F33E1" w:rsidP="004005F1">
            <w:pPr>
              <w:jc w:val="center"/>
              <w:rPr>
                <w:rFonts w:ascii="GHEA Grapalat" w:hAnsi="GHEA Grapalat" w:cs="Arial"/>
                <w:sz w:val="18"/>
                <w:szCs w:val="18"/>
                <w:lang w:val="pt-BR"/>
              </w:rPr>
            </w:pPr>
          </w:p>
        </w:tc>
        <w:tc>
          <w:tcPr>
            <w:tcW w:w="699" w:type="dxa"/>
            <w:vAlign w:val="center"/>
          </w:tcPr>
          <w:p w14:paraId="1353ED7A" w14:textId="45E228F6" w:rsidR="002F33E1" w:rsidRPr="00064ADD" w:rsidRDefault="002F33E1" w:rsidP="004005F1">
            <w:pPr>
              <w:jc w:val="center"/>
              <w:rPr>
                <w:rFonts w:ascii="GHEA Grapalat" w:hAnsi="GHEA Grapalat" w:cs="Arial"/>
                <w:sz w:val="18"/>
                <w:szCs w:val="18"/>
                <w:lang w:val="pt-BR"/>
              </w:rPr>
            </w:pPr>
          </w:p>
        </w:tc>
        <w:tc>
          <w:tcPr>
            <w:tcW w:w="552" w:type="dxa"/>
            <w:vAlign w:val="center"/>
          </w:tcPr>
          <w:p w14:paraId="15CA1A92" w14:textId="4C001B14"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746" w:type="dxa"/>
            <w:vAlign w:val="center"/>
          </w:tcPr>
          <w:p w14:paraId="0569FDD4" w14:textId="2DA87585"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038" w:type="dxa"/>
            <w:vAlign w:val="center"/>
          </w:tcPr>
          <w:p w14:paraId="4E3B56A0" w14:textId="5256C2FC"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778" w:type="dxa"/>
            <w:vAlign w:val="center"/>
          </w:tcPr>
          <w:p w14:paraId="55772332" w14:textId="713C0199"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908" w:type="dxa"/>
            <w:vAlign w:val="center"/>
          </w:tcPr>
          <w:p w14:paraId="568E24A8" w14:textId="40FD8A3B"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038" w:type="dxa"/>
            <w:vAlign w:val="center"/>
          </w:tcPr>
          <w:p w14:paraId="262125A9" w14:textId="56A7D0CC"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818" w:type="dxa"/>
            <w:vAlign w:val="center"/>
          </w:tcPr>
          <w:p w14:paraId="60AE9C0F" w14:textId="0D86E449" w:rsidR="002F33E1" w:rsidRPr="00064ADD" w:rsidRDefault="002F33E1" w:rsidP="004005F1">
            <w:pPr>
              <w:jc w:val="center"/>
              <w:rPr>
                <w:rFonts w:ascii="GHEA Grapalat" w:hAnsi="GHEA Grapalat"/>
                <w:b/>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21E46997" w14:textId="77777777" w:rsidR="00EA2D0D" w:rsidRDefault="00EA2D0D" w:rsidP="007678FA">
      <w:pPr>
        <w:autoSpaceDE w:val="0"/>
        <w:autoSpaceDN w:val="0"/>
        <w:adjustRightInd w:val="0"/>
        <w:jc w:val="right"/>
        <w:rPr>
          <w:rFonts w:ascii="GHEA Grapalat" w:hAnsi="GHEA Grapalat" w:cs="TimesArmenianPSMT"/>
          <w:i/>
          <w:sz w:val="20"/>
          <w:lang w:val="ru-RU"/>
        </w:rPr>
      </w:pPr>
    </w:p>
    <w:p w14:paraId="67E815F8" w14:textId="02D4343B"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44BB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94F5" w14:textId="77777777" w:rsidR="005B69BE" w:rsidRDefault="005B69BE">
      <w:r>
        <w:separator/>
      </w:r>
    </w:p>
  </w:endnote>
  <w:endnote w:type="continuationSeparator" w:id="0">
    <w:p w14:paraId="6BB5D31F" w14:textId="77777777" w:rsidR="005B69BE" w:rsidRDefault="005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5FBD" w14:textId="77777777" w:rsidR="005B69BE" w:rsidRDefault="005B69BE">
      <w:r>
        <w:separator/>
      </w:r>
    </w:p>
  </w:footnote>
  <w:footnote w:type="continuationSeparator" w:id="0">
    <w:p w14:paraId="5C80B896" w14:textId="77777777" w:rsidR="005B69BE" w:rsidRDefault="005B69BE">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2">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9">
    <w:p w14:paraId="704E08C7"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af2"/>
        <w:rPr>
          <w:rFonts w:ascii="Times New Roman" w:hAnsi="Times New Roman"/>
          <w:vertAlign w:val="superscript"/>
          <w:lang w:val="hy-AM"/>
        </w:rPr>
      </w:pPr>
    </w:p>
    <w:p w14:paraId="28ADC19C" w14:textId="0976CBD3" w:rsidR="00B57F90" w:rsidRPr="00183982" w:rsidRDefault="00B57F90">
      <w:pPr>
        <w:pStyle w:val="af2"/>
        <w:rPr>
          <w:rFonts w:asciiTheme="minorHAnsi" w:hAnsiTheme="minorHAnsi"/>
          <w:lang w:val="hy-AM"/>
        </w:rPr>
      </w:pPr>
    </w:p>
  </w:footnote>
  <w:footnote w:id="11">
    <w:p w14:paraId="1390436F" w14:textId="7DFDD713" w:rsidR="00B57F90" w:rsidRPr="00D20E6D" w:rsidRDefault="00B57F9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af2"/>
        <w:rPr>
          <w:rFonts w:asciiTheme="minorHAnsi" w:hAnsiTheme="minorHAnsi"/>
          <w:lang w:val="hy-AM"/>
        </w:rPr>
      </w:pPr>
    </w:p>
  </w:footnote>
  <w:footnote w:id="15">
    <w:p w14:paraId="2541A284" w14:textId="77777777" w:rsidR="0084338E" w:rsidRPr="00BD6265" w:rsidRDefault="0084338E" w:rsidP="0084338E">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af2"/>
        <w:rPr>
          <w:rFonts w:asciiTheme="minorHAnsi" w:hAnsiTheme="minorHAnsi"/>
          <w:lang w:val="hy-AM"/>
        </w:rPr>
      </w:pPr>
    </w:p>
  </w:footnote>
  <w:footnote w:id="17">
    <w:p w14:paraId="39A26D78" w14:textId="77777777" w:rsidR="0084338E" w:rsidRPr="0090663C" w:rsidRDefault="0084338E" w:rsidP="0084338E">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af2"/>
        <w:rPr>
          <w:rFonts w:asciiTheme="minorHAnsi" w:hAnsiTheme="minorHAnsi"/>
          <w:lang w:val="hy-AM"/>
        </w:rPr>
      </w:pPr>
    </w:p>
  </w:footnote>
  <w:footnote w:id="19">
    <w:p w14:paraId="045D279E" w14:textId="77777777" w:rsidR="0084338E" w:rsidRPr="0090663C" w:rsidRDefault="0084338E" w:rsidP="0084338E">
      <w:pPr>
        <w:pStyle w:val="af2"/>
        <w:rPr>
          <w:rFonts w:asciiTheme="minorHAnsi" w:hAnsiTheme="minorHAnsi"/>
        </w:rPr>
      </w:pPr>
    </w:p>
  </w:footnote>
  <w:footnote w:id="20">
    <w:p w14:paraId="04C57C11" w14:textId="77777777" w:rsidR="0084338E" w:rsidRPr="0090663C" w:rsidRDefault="0084338E" w:rsidP="0084338E">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018E1E56"/>
    <w:lvl w:ilvl="0" w:tplc="37427206">
      <w:start w:val="1"/>
      <w:numFmt w:val="decimal"/>
      <w:lvlText w:val="%1."/>
      <w:lvlJc w:val="left"/>
      <w:pPr>
        <w:ind w:left="764" w:hanging="360"/>
      </w:pPr>
      <w:rPr>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430F1"/>
    <w:multiLevelType w:val="hybridMultilevel"/>
    <w:tmpl w:val="71CA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2A12BCC"/>
    <w:multiLevelType w:val="multilevel"/>
    <w:tmpl w:val="CFE4DDEC"/>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2"/>
  </w:num>
  <w:num w:numId="13">
    <w:abstractNumId w:val="29"/>
  </w:num>
  <w:num w:numId="14">
    <w:abstractNumId w:val="15"/>
  </w:num>
  <w:num w:numId="15">
    <w:abstractNumId w:val="30"/>
  </w:num>
  <w:num w:numId="16">
    <w:abstractNumId w:val="18"/>
  </w:num>
  <w:num w:numId="17">
    <w:abstractNumId w:val="8"/>
  </w:num>
  <w:num w:numId="18">
    <w:abstractNumId w:val="1"/>
  </w:num>
  <w:num w:numId="19">
    <w:abstractNumId w:val="5"/>
  </w:num>
  <w:num w:numId="20">
    <w:abstractNumId w:val="4"/>
  </w:num>
  <w:num w:numId="21">
    <w:abstractNumId w:val="33"/>
  </w:num>
  <w:num w:numId="22">
    <w:abstractNumId w:val="31"/>
  </w:num>
  <w:num w:numId="23">
    <w:abstractNumId w:val="27"/>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2"/>
  </w:num>
  <w:num w:numId="33">
    <w:abstractNumId w:val="6"/>
  </w:num>
  <w:num w:numId="34">
    <w:abstractNumId w:val="12"/>
  </w:num>
  <w:num w:numId="35">
    <w:abstractNumId w:val="22"/>
  </w:num>
  <w:num w:numId="36">
    <w:abstractNumId w:val="3"/>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686E"/>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9B2"/>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A9A"/>
    <w:rsid w:val="00136985"/>
    <w:rsid w:val="001369CB"/>
    <w:rsid w:val="001377BA"/>
    <w:rsid w:val="001379AB"/>
    <w:rsid w:val="00137A5C"/>
    <w:rsid w:val="001402B5"/>
    <w:rsid w:val="00142496"/>
    <w:rsid w:val="00143BD7"/>
    <w:rsid w:val="00143E8C"/>
    <w:rsid w:val="0014472E"/>
    <w:rsid w:val="00144BB5"/>
    <w:rsid w:val="00144F73"/>
    <w:rsid w:val="001458D6"/>
    <w:rsid w:val="00145CC3"/>
    <w:rsid w:val="00147CD0"/>
    <w:rsid w:val="00147F14"/>
    <w:rsid w:val="001502E3"/>
    <w:rsid w:val="00150CBE"/>
    <w:rsid w:val="0015129D"/>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23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B7C"/>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69A"/>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3E1"/>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4C6"/>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3C"/>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325"/>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05F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1F43"/>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8D5"/>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614"/>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9B9"/>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1DA5"/>
    <w:rsid w:val="007224D2"/>
    <w:rsid w:val="00722665"/>
    <w:rsid w:val="00723462"/>
    <w:rsid w:val="007248F1"/>
    <w:rsid w:val="007257EC"/>
    <w:rsid w:val="00725B52"/>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6B7"/>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04DE"/>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891"/>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AB"/>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3CC"/>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5E7"/>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16289"/>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6E5"/>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A6B"/>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C28"/>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5957"/>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6CD8"/>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895"/>
    <w:rsid w:val="00E02F60"/>
    <w:rsid w:val="00E038DA"/>
    <w:rsid w:val="00E03BBC"/>
    <w:rsid w:val="00E040F0"/>
    <w:rsid w:val="00E04589"/>
    <w:rsid w:val="00E045AE"/>
    <w:rsid w:val="00E046C2"/>
    <w:rsid w:val="00E04FA9"/>
    <w:rsid w:val="00E05E0E"/>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9EC"/>
    <w:rsid w:val="00E94D7F"/>
    <w:rsid w:val="00E95E47"/>
    <w:rsid w:val="00E968EF"/>
    <w:rsid w:val="00E969ED"/>
    <w:rsid w:val="00E971BA"/>
    <w:rsid w:val="00E9746B"/>
    <w:rsid w:val="00E97AB0"/>
    <w:rsid w:val="00EA059F"/>
    <w:rsid w:val="00EA06E9"/>
    <w:rsid w:val="00EA0BD3"/>
    <w:rsid w:val="00EA150B"/>
    <w:rsid w:val="00EA1765"/>
    <w:rsid w:val="00EA25A4"/>
    <w:rsid w:val="00EA2AF2"/>
    <w:rsid w:val="00EA2D0D"/>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7F2"/>
    <w:rsid w:val="00F049BA"/>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65C"/>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65</Pages>
  <Words>15928</Words>
  <Characters>124828</Characters>
  <Application>Microsoft Office Word</Application>
  <DocSecurity>0</DocSecurity>
  <Lines>1040</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168</cp:revision>
  <cp:lastPrinted>2018-02-16T07:12:00Z</cp:lastPrinted>
  <dcterms:created xsi:type="dcterms:W3CDTF">2025-03-04T12:44:00Z</dcterms:created>
  <dcterms:modified xsi:type="dcterms:W3CDTF">2026-07-14T07:34:00Z</dcterms:modified>
</cp:coreProperties>
</file>